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Hlk218681256"/>
      <w:bookmarkEnd w:id="0"/>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234B52D1"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 </w:t>
      </w:r>
      <w:r w:rsidR="00D0303D">
        <w:rPr>
          <w:rFonts w:ascii="Arial" w:hAnsi="Arial" w:cs="Arial"/>
          <w:b/>
          <w:lang w:val="es-ES"/>
        </w:rPr>
        <w:t xml:space="preserve">No. </w:t>
      </w:r>
      <w:r w:rsidR="00F22BA1">
        <w:rPr>
          <w:rFonts w:ascii="Arial" w:hAnsi="Arial" w:cs="Arial"/>
          <w:b/>
          <w:lang w:val="es-ES"/>
        </w:rPr>
        <w:t>32</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535D03">
        <w:rPr>
          <w:rFonts w:ascii="Arial" w:hAnsi="Arial" w:cs="Arial"/>
          <w:b/>
          <w:lang w:val="es-ES"/>
        </w:rPr>
        <w:t>1</w:t>
      </w:r>
      <w:r w:rsidR="00F22BA1">
        <w:rPr>
          <w:rFonts w:ascii="Arial" w:hAnsi="Arial" w:cs="Arial"/>
          <w:b/>
          <w:lang w:val="es-ES"/>
        </w:rPr>
        <w:t>7</w:t>
      </w:r>
      <w:r w:rsidR="00535D03">
        <w:rPr>
          <w:rFonts w:ascii="Arial" w:hAnsi="Arial" w:cs="Arial"/>
          <w:b/>
          <w:lang w:val="es-ES"/>
        </w:rPr>
        <w:t xml:space="preserve"> de </w:t>
      </w:r>
      <w:r w:rsidR="00F22BA1">
        <w:rPr>
          <w:rFonts w:ascii="Arial" w:hAnsi="Arial" w:cs="Arial"/>
          <w:b/>
          <w:lang w:val="es-ES"/>
        </w:rPr>
        <w:t>marz</w:t>
      </w:r>
      <w:r w:rsidR="00535D03">
        <w:rPr>
          <w:rFonts w:ascii="Arial" w:hAnsi="Arial" w:cs="Arial"/>
          <w:b/>
          <w:lang w:val="es-ES"/>
        </w:rPr>
        <w:t>o</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w:t>
      </w:r>
      <w:r w:rsidR="00535D03">
        <w:rPr>
          <w:rFonts w:ascii="Arial" w:hAnsi="Arial" w:cs="Arial"/>
          <w:b/>
          <w:lang w:val="es-ES"/>
        </w:rPr>
        <w:t>6</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proofErr w:type="gramStart"/>
      <w:r w:rsidRPr="00E57A8B">
        <w:rPr>
          <w:rFonts w:ascii="Arial" w:hAnsi="Arial"/>
        </w:rPr>
        <w:t>Considerando.-</w:t>
      </w:r>
      <w:proofErr w:type="gramEnd"/>
      <w:r w:rsidRPr="00E57A8B">
        <w:rPr>
          <w:rFonts w:ascii="Arial" w:hAnsi="Arial"/>
        </w:rPr>
        <w:t xml:space="preserve">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F352DC" w:rsidRDefault="00AF093F" w:rsidP="00AF093F">
      <w:pPr>
        <w:pStyle w:val="Estilo"/>
        <w:jc w:val="center"/>
        <w:rPr>
          <w:sz w:val="20"/>
          <w:szCs w:val="20"/>
          <w:lang w:val="pt-BR"/>
        </w:rPr>
      </w:pPr>
      <w:r w:rsidRPr="00F352DC">
        <w:rPr>
          <w:sz w:val="20"/>
          <w:szCs w:val="20"/>
          <w:lang w:val="pt-BR"/>
        </w:rPr>
        <w:t>C O N S I D E R A N D O</w:t>
      </w:r>
    </w:p>
    <w:p w14:paraId="16E1DB1C" w14:textId="77777777" w:rsidR="00AF093F" w:rsidRPr="00F352DC" w:rsidRDefault="00AF093F" w:rsidP="00AF093F">
      <w:pPr>
        <w:pStyle w:val="Estilo"/>
        <w:jc w:val="center"/>
        <w:rPr>
          <w:sz w:val="14"/>
          <w:szCs w:val="14"/>
          <w:lang w:val="pt-BR"/>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proofErr w:type="gramStart"/>
      <w:r w:rsidRPr="00E57A8B">
        <w:rPr>
          <w:sz w:val="20"/>
          <w:szCs w:val="20"/>
        </w:rPr>
        <w:lastRenderedPageBreak/>
        <w:t>TERCERO.-</w:t>
      </w:r>
      <w:proofErr w:type="gramEnd"/>
      <w:r w:rsidRPr="00E57A8B">
        <w:rPr>
          <w:sz w:val="20"/>
          <w:szCs w:val="20"/>
        </w:rPr>
        <w:t xml:space="preserve">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proofErr w:type="gramStart"/>
      <w:r w:rsidRPr="00E57A8B">
        <w:rPr>
          <w:sz w:val="20"/>
          <w:szCs w:val="20"/>
        </w:rPr>
        <w:t>Asimismo</w:t>
      </w:r>
      <w:proofErr w:type="gramEnd"/>
      <w:r w:rsidRPr="00E57A8B">
        <w:rPr>
          <w:sz w:val="20"/>
          <w:szCs w:val="20"/>
        </w:rPr>
        <w:t xml:space="preserve">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w:t>
      </w:r>
      <w:proofErr w:type="gramStart"/>
      <w:r w:rsidRPr="00E57A8B">
        <w:rPr>
          <w:sz w:val="20"/>
          <w:szCs w:val="20"/>
        </w:rPr>
        <w:t>parte</w:t>
      </w:r>
      <w:proofErr w:type="gramEnd"/>
      <w:r w:rsidRPr="00E57A8B">
        <w:rPr>
          <w:sz w:val="20"/>
          <w:szCs w:val="20"/>
        </w:rPr>
        <w:t xml:space="preserv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w:t>
      </w:r>
      <w:proofErr w:type="gramStart"/>
      <w:r w:rsidR="00AF093F" w:rsidRPr="00E57A8B">
        <w:rPr>
          <w:sz w:val="20"/>
          <w:szCs w:val="20"/>
        </w:rPr>
        <w:t>Asimismo</w:t>
      </w:r>
      <w:proofErr w:type="gramEnd"/>
      <w:r w:rsidR="00AF093F" w:rsidRPr="00E57A8B">
        <w:rPr>
          <w:sz w:val="20"/>
          <w:szCs w:val="20"/>
        </w:rPr>
        <w:t xml:space="preserve">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w:t>
      </w:r>
      <w:proofErr w:type="gramStart"/>
      <w:r w:rsidR="00AF093F" w:rsidRPr="00E57A8B">
        <w:rPr>
          <w:sz w:val="20"/>
          <w:szCs w:val="20"/>
        </w:rPr>
        <w:t>facultados</w:t>
      </w:r>
      <w:proofErr w:type="gramEnd"/>
      <w:r w:rsidR="00AF093F" w:rsidRPr="00E57A8B">
        <w:rPr>
          <w:sz w:val="20"/>
          <w:szCs w:val="20"/>
        </w:rPr>
        <w:t xml:space="preserve">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w:t>
      </w:r>
      <w:proofErr w:type="gramStart"/>
      <w:r w:rsidR="00AF093F" w:rsidRPr="00E57A8B">
        <w:rPr>
          <w:sz w:val="20"/>
          <w:szCs w:val="20"/>
        </w:rPr>
        <w:t>parte</w:t>
      </w:r>
      <w:proofErr w:type="gramEnd"/>
      <w:r w:rsidR="00AF093F" w:rsidRPr="00E57A8B">
        <w:rPr>
          <w:sz w:val="20"/>
          <w:szCs w:val="20"/>
        </w:rPr>
        <w:t xml:space="preserv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40892DAE"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w:t>
      </w:r>
      <w:r w:rsidR="00087BD4">
        <w:rPr>
          <w:rFonts w:ascii="Arial" w:hAnsi="Arial" w:cs="Arial"/>
          <w:lang w:val="es-MX" w:eastAsia="es-MX"/>
        </w:rPr>
        <w:t>,</w:t>
      </w:r>
      <w:r w:rsidR="00107F06" w:rsidRPr="00E57A8B">
        <w:rPr>
          <w:rFonts w:ascii="Arial" w:hAnsi="Arial" w:cs="Arial"/>
          <w:lang w:val="es-MX" w:eastAsia="es-MX"/>
        </w:rPr>
        <w:t xml:space="preserve">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 xml:space="preserve">ARTÍCULO 1o. </w:t>
      </w:r>
      <w:proofErr w:type="gramStart"/>
      <w:r w:rsidRPr="007467CB">
        <w:rPr>
          <w:rFonts w:ascii="Arial" w:hAnsi="Arial" w:cs="Arial"/>
          <w:b/>
        </w:rPr>
        <w:t>Bis.-</w:t>
      </w:r>
      <w:proofErr w:type="gramEnd"/>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 xml:space="preserve">ARTÍCULO 1o. </w:t>
      </w:r>
      <w:proofErr w:type="gramStart"/>
      <w:r w:rsidRPr="007467CB">
        <w:rPr>
          <w:rFonts w:ascii="Arial" w:hAnsi="Arial" w:cs="Arial"/>
          <w:b/>
        </w:rPr>
        <w:t>Ter.-</w:t>
      </w:r>
      <w:proofErr w:type="gramEnd"/>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77777777"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Cada Municipio será gobernado por un ayuntamiento de elección popular directa, e integrado por un presidente, regidores y síndicos electos por el principio de votación mayoritaria relativa y con regidores electos por el principio de representación proporcional.</w:t>
      </w:r>
    </w:p>
    <w:p w14:paraId="7BBCC8D2" w14:textId="77777777" w:rsidR="00A754A8" w:rsidRPr="00B30BD5" w:rsidRDefault="00A754A8">
      <w:pPr>
        <w:ind w:right="51"/>
        <w:jc w:val="both"/>
        <w:rPr>
          <w:rFonts w:ascii="Arial" w:hAnsi="Arial" w:cs="Arial"/>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 xml:space="preserve">Las facultades que la Constitución Federal otorga al gobierno </w:t>
      </w:r>
      <w:proofErr w:type="gramStart"/>
      <w:r w:rsidRPr="00B30BD5">
        <w:rPr>
          <w:rFonts w:ascii="Arial" w:hAnsi="Arial" w:cs="Arial"/>
          <w:sz w:val="20"/>
        </w:rPr>
        <w:t>municipal,</w:t>
      </w:r>
      <w:proofErr w:type="gramEnd"/>
      <w:r w:rsidRPr="00B30BD5">
        <w:rPr>
          <w:rFonts w:ascii="Arial" w:hAnsi="Arial" w:cs="Arial"/>
          <w:sz w:val="20"/>
        </w:rPr>
        <w:t xml:space="preserve">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483F849A"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w:t>
      </w:r>
      <w:proofErr w:type="gramStart"/>
      <w:r w:rsidRPr="00B30BD5">
        <w:rPr>
          <w:rFonts w:ascii="Arial" w:hAnsi="Arial" w:cs="Arial"/>
        </w:rPr>
        <w:t>resuelva</w:t>
      </w:r>
      <w:proofErr w:type="gramEnd"/>
      <w:r w:rsidRPr="00B30BD5">
        <w:rPr>
          <w:rFonts w:ascii="Arial" w:hAnsi="Arial" w:cs="Arial"/>
        </w:rPr>
        <w:t xml:space="preserve">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Güemez, Guerrero, Gustavo Díaz Ordaz, Hidalgo, Jaumave, Jiménez, Llera, </w:t>
      </w:r>
      <w:r w:rsidR="00BB72E0" w:rsidRPr="00B30BD5">
        <w:rPr>
          <w:rFonts w:ascii="Arial" w:hAnsi="Arial" w:cs="Arial"/>
        </w:rPr>
        <w:t xml:space="preserve">Ciudad Madero, </w:t>
      </w:r>
      <w:r w:rsidRPr="00B30BD5">
        <w:rPr>
          <w:rFonts w:ascii="Arial" w:hAnsi="Arial" w:cs="Arial"/>
        </w:rPr>
        <w:t xml:space="preserve">Mainero, Matamoros, Méndez, Mier, Miguel Alemán, </w:t>
      </w:r>
      <w:proofErr w:type="spellStart"/>
      <w:r w:rsidRPr="00B30BD5">
        <w:rPr>
          <w:rFonts w:ascii="Arial" w:hAnsi="Arial" w:cs="Arial"/>
        </w:rPr>
        <w:t>Miquihuana</w:t>
      </w:r>
      <w:proofErr w:type="spellEnd"/>
      <w:r w:rsidRPr="00B30BD5">
        <w:rPr>
          <w:rFonts w:ascii="Arial" w:hAnsi="Arial" w:cs="Arial"/>
        </w:rPr>
        <w:t>,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 xml:space="preserve">En caso de conflicto por cuestión de límites entre Municipios, el Congreso del Estado </w:t>
      </w:r>
      <w:proofErr w:type="gramStart"/>
      <w:r w:rsidRPr="00B30BD5">
        <w:rPr>
          <w:rFonts w:ascii="Arial" w:hAnsi="Arial" w:cs="Arial"/>
        </w:rPr>
        <w:t>resolverá</w:t>
      </w:r>
      <w:proofErr w:type="gramEnd"/>
      <w:r w:rsidRPr="00B30BD5">
        <w:rPr>
          <w:rFonts w:ascii="Arial" w:hAnsi="Arial" w:cs="Arial"/>
        </w:rPr>
        <w:t xml:space="preserve">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36C3F0BE" w14:textId="77777777" w:rsidR="00A754A8" w:rsidRDefault="00A754A8">
      <w:pPr>
        <w:pStyle w:val="Textoindependiente2"/>
        <w:rPr>
          <w:rFonts w:ascii="Arial" w:hAnsi="Arial" w:cs="Arial"/>
          <w:sz w:val="20"/>
        </w:rPr>
      </w:pPr>
    </w:p>
    <w:p w14:paraId="15F78B55" w14:textId="77777777" w:rsidR="00187863" w:rsidRDefault="00187863">
      <w:pPr>
        <w:pStyle w:val="Textoindependiente2"/>
        <w:rPr>
          <w:rFonts w:ascii="Arial" w:hAnsi="Arial" w:cs="Arial"/>
          <w:sz w:val="20"/>
        </w:rPr>
      </w:pPr>
    </w:p>
    <w:p w14:paraId="54A8FB58" w14:textId="77777777" w:rsidR="00187863" w:rsidRPr="00B30BD5" w:rsidRDefault="00187863">
      <w:pPr>
        <w:pStyle w:val="Textoindependiente2"/>
        <w:rPr>
          <w:rFonts w:ascii="Arial" w:hAnsi="Arial" w:cs="Arial"/>
          <w:sz w:val="20"/>
        </w:rPr>
      </w:pPr>
    </w:p>
    <w:p w14:paraId="71BF3309" w14:textId="77777777" w:rsidR="00CD790A" w:rsidRDefault="00A754A8">
      <w:pPr>
        <w:keepLines/>
        <w:ind w:right="51"/>
        <w:jc w:val="both"/>
        <w:rPr>
          <w:rFonts w:ascii="Arial" w:hAnsi="Arial" w:cs="Arial"/>
        </w:rPr>
      </w:pPr>
      <w:r w:rsidRPr="00B30BD5">
        <w:rPr>
          <w:rFonts w:ascii="Arial" w:hAnsi="Arial" w:cs="Arial"/>
          <w:b/>
        </w:rPr>
        <w:lastRenderedPageBreak/>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652A178" w14:textId="77777777" w:rsidR="00FB2009" w:rsidRPr="00B30BD5" w:rsidRDefault="00FB2009">
      <w:pPr>
        <w:keepLines/>
        <w:ind w:right="51"/>
        <w:jc w:val="both"/>
        <w:rPr>
          <w:rFonts w:ascii="Arial" w:hAnsi="Arial" w:cs="Arial"/>
        </w:rPr>
      </w:pP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36CA8548" w14:textId="77777777" w:rsidR="00A754A8" w:rsidRPr="00B30BD5" w:rsidRDefault="00A754A8">
      <w:pPr>
        <w:keepLines/>
        <w:ind w:right="51"/>
        <w:rPr>
          <w:rFonts w:ascii="Arial" w:hAnsi="Arial" w:cs="Arial"/>
        </w:rPr>
      </w:pPr>
    </w:p>
    <w:p w14:paraId="1267FE24"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Default="00A754A8">
      <w:pPr>
        <w:keepLines/>
        <w:ind w:right="51"/>
        <w:jc w:val="both"/>
        <w:rPr>
          <w:rFonts w:ascii="Arial" w:hAnsi="Arial" w:cs="Arial"/>
        </w:rPr>
      </w:pPr>
      <w:r w:rsidRPr="00B30BD5">
        <w:rPr>
          <w:rFonts w:ascii="Arial" w:hAnsi="Arial" w:cs="Arial"/>
          <w:b/>
        </w:rPr>
        <w:lastRenderedPageBreak/>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2166B540" w14:textId="77777777" w:rsidR="00CF6F8F" w:rsidRPr="00B30BD5" w:rsidRDefault="00CF6F8F">
      <w:pPr>
        <w:keepLines/>
        <w:ind w:right="51"/>
        <w:jc w:val="both"/>
        <w:rPr>
          <w:rFonts w:ascii="Arial" w:hAnsi="Arial" w:cs="Arial"/>
        </w:rPr>
      </w:pPr>
    </w:p>
    <w:p w14:paraId="5E277551" w14:textId="77777777" w:rsidR="00A754A8" w:rsidRPr="00B30BD5" w:rsidRDefault="00A754A8">
      <w:pPr>
        <w:keepLines/>
        <w:ind w:right="51"/>
        <w:jc w:val="both"/>
        <w:rPr>
          <w:rFonts w:ascii="Arial" w:hAnsi="Arial" w:cs="Arial"/>
        </w:rPr>
      </w:pPr>
      <w:r w:rsidRPr="00B30BD5">
        <w:rPr>
          <w:rFonts w:ascii="Arial" w:hAnsi="Arial" w:cs="Arial"/>
        </w:rPr>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proofErr w:type="gramStart"/>
      <w:r w:rsidR="004B326F">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lastRenderedPageBreak/>
        <w:t xml:space="preserve">ARTÍCULO 21 </w:t>
      </w:r>
      <w:proofErr w:type="gramStart"/>
      <w:r w:rsidRPr="00CD790A">
        <w:rPr>
          <w:rFonts w:ascii="Arial" w:hAnsi="Arial" w:cs="Arial"/>
          <w:b/>
        </w:rPr>
        <w:t>Bis.-</w:t>
      </w:r>
      <w:proofErr w:type="gramEnd"/>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Pr="00B30BD5" w:rsidRDefault="00CD790A" w:rsidP="00B30BD5">
      <w:pPr>
        <w:pStyle w:val="Prrafodelista"/>
        <w:autoSpaceDE w:val="0"/>
        <w:autoSpaceDN w:val="0"/>
        <w:adjustRightInd w:val="0"/>
        <w:ind w:left="1004"/>
        <w:jc w:val="right"/>
        <w:rPr>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BC3F96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durarán en su encargo tres años y se integrarán con servidores públicos de elección popular directa, en la siguiente forma:</w:t>
      </w:r>
    </w:p>
    <w:p w14:paraId="6844BB36" w14:textId="77777777" w:rsidR="00A754A8" w:rsidRPr="00B30BD5" w:rsidRDefault="00A754A8">
      <w:pPr>
        <w:keepLines/>
        <w:ind w:right="51"/>
        <w:jc w:val="both"/>
        <w:rPr>
          <w:rFonts w:ascii="Arial" w:hAnsi="Arial" w:cs="Arial"/>
        </w:rPr>
      </w:pPr>
    </w:p>
    <w:p w14:paraId="2FCF070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En los Municipios cuya población sea hasta por treinta mil habitantes, el Ayuntamiento se integrará con un </w:t>
      </w:r>
      <w:proofErr w:type="gramStart"/>
      <w:r w:rsidRPr="00B30BD5">
        <w:rPr>
          <w:rFonts w:ascii="Arial" w:hAnsi="Arial" w:cs="Arial"/>
        </w:rPr>
        <w:t>Presidente</w:t>
      </w:r>
      <w:proofErr w:type="gramEnd"/>
      <w:r w:rsidRPr="00B30BD5">
        <w:rPr>
          <w:rFonts w:ascii="Arial" w:hAnsi="Arial" w:cs="Arial"/>
        </w:rPr>
        <w:t xml:space="preserve"> Municipal, cuatro Regidores y un Síndico.</w:t>
      </w:r>
    </w:p>
    <w:p w14:paraId="344E1793" w14:textId="77777777" w:rsidR="00A754A8" w:rsidRPr="00B30BD5" w:rsidRDefault="00A754A8">
      <w:pPr>
        <w:keepLines/>
        <w:ind w:right="51"/>
        <w:jc w:val="both"/>
        <w:rPr>
          <w:rFonts w:ascii="Arial" w:hAnsi="Arial" w:cs="Arial"/>
        </w:rPr>
      </w:pPr>
    </w:p>
    <w:p w14:paraId="32EB2F6E"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los Municipios con población hasta de cincuenta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cinco Regidores y dos Síndicos.</w:t>
      </w:r>
    </w:p>
    <w:p w14:paraId="03875E50" w14:textId="77777777" w:rsidR="00A754A8" w:rsidRPr="00B30BD5" w:rsidRDefault="00A754A8">
      <w:pPr>
        <w:keepLines/>
        <w:ind w:right="51"/>
        <w:jc w:val="both"/>
        <w:rPr>
          <w:rFonts w:ascii="Arial" w:hAnsi="Arial" w:cs="Arial"/>
        </w:rPr>
      </w:pPr>
    </w:p>
    <w:p w14:paraId="7B39E43F"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los Municipios cuya población sea hasta de cien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ocho Regidores y dos Síndicos.</w:t>
      </w:r>
    </w:p>
    <w:p w14:paraId="76F64623" w14:textId="77777777" w:rsidR="00A754A8" w:rsidRPr="00B30BD5" w:rsidRDefault="00A754A8">
      <w:pPr>
        <w:keepLines/>
        <w:ind w:right="51"/>
        <w:jc w:val="both"/>
        <w:rPr>
          <w:rFonts w:ascii="Arial" w:hAnsi="Arial" w:cs="Arial"/>
        </w:rPr>
      </w:pPr>
    </w:p>
    <w:p w14:paraId="60ED934A" w14:textId="77777777" w:rsidR="00A754A8"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los Municipios con población hasta de doscientos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doce Regidores y dos Síndicos.</w:t>
      </w:r>
    </w:p>
    <w:p w14:paraId="1538715A" w14:textId="77777777" w:rsidR="00B30BD5" w:rsidRPr="00B30BD5" w:rsidRDefault="00B30BD5">
      <w:pPr>
        <w:keepLines/>
        <w:ind w:right="51"/>
        <w:jc w:val="both"/>
        <w:rPr>
          <w:rFonts w:ascii="Arial" w:hAnsi="Arial" w:cs="Arial"/>
        </w:rPr>
      </w:pPr>
    </w:p>
    <w:p w14:paraId="316139A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En los Municipios cuya población sea mayor de doscientos mil habitantes, el Ayuntamiento será integrado por un </w:t>
      </w:r>
      <w:proofErr w:type="gramStart"/>
      <w:r w:rsidRPr="00B30BD5">
        <w:rPr>
          <w:rFonts w:ascii="Arial" w:hAnsi="Arial" w:cs="Arial"/>
        </w:rPr>
        <w:t>Presidente</w:t>
      </w:r>
      <w:proofErr w:type="gramEnd"/>
      <w:r w:rsidRPr="00B30BD5">
        <w:rPr>
          <w:rFonts w:ascii="Arial" w:hAnsi="Arial" w:cs="Arial"/>
        </w:rPr>
        <w:t xml:space="preserve"> Municipal, catorce Regidores y dos Síndicos.</w:t>
      </w:r>
    </w:p>
    <w:p w14:paraId="79ED78BB" w14:textId="77777777" w:rsidR="00A754A8" w:rsidRPr="00B30BD5" w:rsidRDefault="00A754A8">
      <w:pPr>
        <w:keepLines/>
        <w:ind w:right="51"/>
        <w:jc w:val="both"/>
        <w:rPr>
          <w:rFonts w:ascii="Arial" w:hAnsi="Arial" w:cs="Arial"/>
        </w:rPr>
      </w:pPr>
    </w:p>
    <w:p w14:paraId="263D9F90" w14:textId="77777777" w:rsidR="00A754A8" w:rsidRPr="00B30BD5" w:rsidRDefault="00A754A8">
      <w:pPr>
        <w:keepLines/>
        <w:ind w:right="51"/>
        <w:jc w:val="both"/>
        <w:rPr>
          <w:rFonts w:ascii="Arial" w:hAnsi="Arial" w:cs="Arial"/>
        </w:rPr>
      </w:pPr>
      <w:r w:rsidRPr="00B30BD5">
        <w:rPr>
          <w:rFonts w:ascii="Arial" w:hAnsi="Arial" w:cs="Arial"/>
        </w:rPr>
        <w:t>En los términos que señala la Ley Electoral para el Estado de Tamaulipas, los Ayuntamientos se complementarán con Regidores de Representación Proporcional.</w:t>
      </w:r>
    </w:p>
    <w:p w14:paraId="251F1415" w14:textId="77777777" w:rsidR="00A754A8" w:rsidRPr="00B30BD5" w:rsidRDefault="00A754A8">
      <w:pPr>
        <w:keepLines/>
        <w:ind w:right="51"/>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7777777"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mexicano por nacimiento, en pleno ejercicio de sus derechos.</w:t>
      </w:r>
    </w:p>
    <w:p w14:paraId="586B9299" w14:textId="77777777" w:rsidR="00A754A8" w:rsidRPr="00B30BD5" w:rsidRDefault="00A754A8">
      <w:pPr>
        <w:keepLines/>
        <w:ind w:right="51"/>
        <w:rPr>
          <w:rFonts w:ascii="Arial" w:hAnsi="Arial" w:cs="Arial"/>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estar sujeto a proceso por delito doloso. El impedimento surte efecto desde el momento en que se notifique el auto de formal prisión. Tratándose de servidores públicos que gocen de fuero constitucional, el impedimento surte efecto desde que se declare que ha lugar para la formación de causa.</w:t>
      </w:r>
    </w:p>
    <w:p w14:paraId="5789A841" w14:textId="77777777" w:rsidR="00A754A8" w:rsidRPr="00B30BD5" w:rsidRDefault="00A754A8">
      <w:pPr>
        <w:keepLines/>
        <w:ind w:right="51"/>
        <w:jc w:val="both"/>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Pr="00B30BD5" w:rsidRDefault="00A754A8" w:rsidP="0059383A">
      <w:pPr>
        <w:keepLines/>
        <w:ind w:right="51"/>
        <w:jc w:val="both"/>
        <w:rPr>
          <w:rFonts w:ascii="Arial" w:hAnsi="Arial" w:cs="Arial"/>
        </w:rPr>
      </w:pPr>
      <w:r w:rsidRPr="00B30BD5">
        <w:rPr>
          <w:rFonts w:ascii="Arial" w:hAnsi="Arial" w:cs="Arial"/>
          <w:b/>
        </w:rPr>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54BB3C20" w14:textId="77777777" w:rsidR="00A754A8" w:rsidRDefault="00A754A8" w:rsidP="00B30BD5">
      <w:pPr>
        <w:autoSpaceDE w:val="0"/>
        <w:autoSpaceDN w:val="0"/>
        <w:adjustRightInd w:val="0"/>
        <w:jc w:val="both"/>
        <w:rPr>
          <w:rFonts w:ascii="Arial" w:eastAsia="Calibri" w:hAnsi="Arial" w:cs="Arial"/>
          <w:lang w:val="es-MX"/>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r w:rsidR="00B06183" w:rsidRPr="00B30BD5">
        <w:rPr>
          <w:rFonts w:ascii="Arial" w:eastAsia="Calibri" w:hAnsi="Arial" w:cs="Arial"/>
          <w:lang w:val="es-MX"/>
        </w:rPr>
        <w:t xml:space="preserve">Los </w:t>
      </w:r>
      <w:proofErr w:type="gramStart"/>
      <w:r w:rsidR="00B06183" w:rsidRPr="00B30BD5">
        <w:rPr>
          <w:rFonts w:ascii="Arial" w:eastAsia="Calibri" w:hAnsi="Arial" w:cs="Arial"/>
          <w:lang w:val="es-MX"/>
        </w:rPr>
        <w:t>Presidentes</w:t>
      </w:r>
      <w:proofErr w:type="gramEnd"/>
      <w:r w:rsidR="00B06183" w:rsidRPr="00B30BD5">
        <w:rPr>
          <w:rFonts w:ascii="Arial" w:eastAsia="Calibri" w:hAnsi="Arial" w:cs="Arial"/>
          <w:lang w:val="es-MX"/>
        </w:rPr>
        <w:t xml:space="preserve"> Municipales, Regidores y Síndicos de los Ayuntamientos electos de manera directa, podrán ser reelectos para el mismo cargo por un periodo adicional; también tendrán este derecho las personas </w:t>
      </w:r>
      <w:proofErr w:type="gramStart"/>
      <w:r w:rsidR="00B06183" w:rsidRPr="00B30BD5">
        <w:rPr>
          <w:rFonts w:ascii="Arial" w:eastAsia="Calibri" w:hAnsi="Arial" w:cs="Arial"/>
          <w:lang w:val="es-MX"/>
        </w:rPr>
        <w:t>que</w:t>
      </w:r>
      <w:proofErr w:type="gramEnd"/>
      <w:r w:rsidR="00B06183" w:rsidRPr="00B30BD5">
        <w:rPr>
          <w:rFonts w:ascii="Arial" w:eastAsia="Calibri" w:hAnsi="Arial" w:cs="Arial"/>
          <w:lang w:val="es-MX"/>
        </w:rPr>
        <w:t xml:space="preserve"> por elección indirecta, por nombramiento o designación de alguna autoridad desempeñen las funciones propias de esos cargos, cualquiera que sea la denominación que se les dé.</w:t>
      </w:r>
    </w:p>
    <w:p w14:paraId="5E3C4E8C" w14:textId="77777777" w:rsidR="00FB2009" w:rsidRPr="00B30BD5" w:rsidRDefault="00FB2009" w:rsidP="00B30BD5">
      <w:pPr>
        <w:autoSpaceDE w:val="0"/>
        <w:autoSpaceDN w:val="0"/>
        <w:adjustRightInd w:val="0"/>
        <w:jc w:val="both"/>
        <w:rPr>
          <w:rFonts w:ascii="Arial" w:hAnsi="Arial" w:cs="Arial"/>
        </w:rPr>
      </w:pPr>
    </w:p>
    <w:p w14:paraId="2DFE883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 xml:space="preserve">Los miembros de los Ayuntamientos y en general los servidores públicos de los mismos, tendrán la remuneración que se les asigne en el Presupuesto de Egresos respectivo, mismo que se publicará en tabulador </w:t>
      </w:r>
      <w:proofErr w:type="gramStart"/>
      <w:r w:rsidR="002F697F" w:rsidRPr="00B30BD5">
        <w:rPr>
          <w:b w:val="0"/>
          <w:spacing w:val="-2"/>
          <w:sz w:val="20"/>
          <w:szCs w:val="20"/>
        </w:rPr>
        <w:t>conjuntamente con</w:t>
      </w:r>
      <w:proofErr w:type="gramEnd"/>
      <w:r w:rsidR="002F697F" w:rsidRPr="00B30BD5">
        <w:rPr>
          <w:b w:val="0"/>
          <w:spacing w:val="-2"/>
          <w:sz w:val="20"/>
          <w:szCs w:val="20"/>
        </w:rPr>
        <w:t xml:space="preserve">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Default="00A754A8" w:rsidP="008452EC">
      <w:pPr>
        <w:jc w:val="both"/>
        <w:rPr>
          <w:rFonts w:ascii="Arial" w:hAnsi="Arial" w:cs="Arial"/>
          <w:bCs/>
        </w:rPr>
      </w:pPr>
      <w:r w:rsidRPr="00B30BD5">
        <w:rPr>
          <w:rFonts w:ascii="Arial" w:hAnsi="Arial" w:cs="Arial"/>
          <w:bCs/>
        </w:rPr>
        <w:t xml:space="preserve">En todo caso, para el único efecto de la instalación del cabildo, el </w:t>
      </w:r>
      <w:proofErr w:type="gramStart"/>
      <w:r w:rsidRPr="00B30BD5">
        <w:rPr>
          <w:rFonts w:ascii="Arial" w:hAnsi="Arial" w:cs="Arial"/>
          <w:bCs/>
        </w:rPr>
        <w:t>Secretario</w:t>
      </w:r>
      <w:proofErr w:type="gramEnd"/>
      <w:r w:rsidRPr="00B30BD5">
        <w:rPr>
          <w:rFonts w:ascii="Arial" w:hAnsi="Arial" w:cs="Arial"/>
          <w:bCs/>
        </w:rPr>
        <w:t xml:space="preserve"> del Ayuntamiento en funciones realizará las acciones que el asunto amerite, atestiguará y participará en la asamblea con base en sus atribuciones, elaborará el acta y se encargará de todas las gestiones y protocolo que se requiera.</w:t>
      </w:r>
    </w:p>
    <w:p w14:paraId="351D358E" w14:textId="77777777" w:rsidR="00FB2009" w:rsidRPr="00B30BD5" w:rsidRDefault="00FB2009" w:rsidP="008452EC">
      <w:pPr>
        <w:jc w:val="both"/>
        <w:rPr>
          <w:rFonts w:ascii="Arial" w:hAnsi="Arial" w:cs="Arial"/>
          <w:bCs/>
        </w:rPr>
      </w:pP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 xml:space="preserve">Si se tratara del </w:t>
      </w:r>
      <w:proofErr w:type="gramStart"/>
      <w:r w:rsidRPr="00B30BD5">
        <w:rPr>
          <w:rFonts w:ascii="Arial" w:hAnsi="Arial" w:cs="Arial"/>
          <w:bCs/>
        </w:rPr>
        <w:t>Presidente</w:t>
      </w:r>
      <w:proofErr w:type="gramEnd"/>
      <w:r w:rsidRPr="00B30BD5">
        <w:rPr>
          <w:rFonts w:ascii="Arial" w:hAnsi="Arial" w:cs="Arial"/>
          <w:bCs/>
        </w:rPr>
        <w:t xml:space="preserv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 xml:space="preserve">Lo anterior no impide que cuando comparezca el titular del cargo, cese la función de su suplente, sin importar el momento en que esto ocurra, bastando simple comunicación al Cabildo para que se convoque a sesión </w:t>
      </w:r>
      <w:proofErr w:type="gramStart"/>
      <w:r w:rsidRPr="00B30BD5">
        <w:rPr>
          <w:rFonts w:ascii="Arial" w:hAnsi="Arial" w:cs="Arial"/>
          <w:bCs/>
          <w:sz w:val="20"/>
          <w:szCs w:val="20"/>
        </w:rPr>
        <w:t>del mismo</w:t>
      </w:r>
      <w:proofErr w:type="gramEnd"/>
      <w:r w:rsidRPr="00B30BD5">
        <w:rPr>
          <w:rFonts w:ascii="Arial" w:hAnsi="Arial" w:cs="Arial"/>
          <w:bCs/>
          <w:sz w:val="20"/>
          <w:szCs w:val="20"/>
        </w:rPr>
        <w:t xml:space="preserve">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5C13CDD7" w14:textId="77777777" w:rsidR="00A754A8" w:rsidRPr="00B30BD5" w:rsidRDefault="00A754A8">
      <w:pPr>
        <w:keepLines/>
        <w:ind w:right="51"/>
        <w:jc w:val="both"/>
        <w:rPr>
          <w:rFonts w:ascii="Arial" w:hAnsi="Arial" w:cs="Arial"/>
        </w:rPr>
      </w:pPr>
    </w:p>
    <w:p w14:paraId="7ECC9368" w14:textId="77777777" w:rsidR="00A754A8" w:rsidRPr="00B30BD5" w:rsidRDefault="00F63726">
      <w:pPr>
        <w:keepLines/>
        <w:ind w:right="51"/>
        <w:jc w:val="both"/>
        <w:rPr>
          <w:rFonts w:ascii="Arial" w:hAnsi="Arial" w:cs="Arial"/>
        </w:rPr>
      </w:pPr>
      <w:r w:rsidRPr="00B30BD5">
        <w:rPr>
          <w:rFonts w:ascii="Arial" w:hAnsi="Arial" w:cs="Arial"/>
          <w:b/>
        </w:rPr>
        <w:lastRenderedPageBreak/>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w:t>
      </w:r>
      <w:proofErr w:type="gramStart"/>
      <w:r w:rsidR="00A754A8" w:rsidRPr="00B30BD5">
        <w:rPr>
          <w:rFonts w:ascii="Arial" w:hAnsi="Arial" w:cs="Arial"/>
        </w:rPr>
        <w:t>de acuerdo al</w:t>
      </w:r>
      <w:proofErr w:type="gramEnd"/>
      <w:r w:rsidR="00A754A8" w:rsidRPr="00B30BD5">
        <w:rPr>
          <w:rFonts w:ascii="Arial" w:hAnsi="Arial" w:cs="Arial"/>
        </w:rPr>
        <w:t xml:space="preserve"> Reglamento Interior del Ayuntamiento.</w:t>
      </w: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lastRenderedPageBreak/>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Default="00A754A8" w:rsidP="00B30BD5">
      <w:pPr>
        <w:keepLines/>
        <w:ind w:right="51"/>
        <w:jc w:val="both"/>
        <w:rPr>
          <w:rFonts w:ascii="Arial" w:hAnsi="Arial" w:cs="Arial"/>
          <w:lang w:val="es-MX" w:eastAsia="es-MX"/>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576FF625" w14:textId="77777777" w:rsidR="00FB2009" w:rsidRPr="00B30BD5" w:rsidRDefault="00FB2009" w:rsidP="00B30BD5">
      <w:pPr>
        <w:keepLines/>
        <w:ind w:right="51"/>
        <w:jc w:val="both"/>
        <w:rPr>
          <w:rFonts w:ascii="Arial" w:hAnsi="Arial" w:cs="Arial"/>
        </w:rPr>
      </w:pPr>
    </w:p>
    <w:p w14:paraId="051F54F9" w14:textId="77777777" w:rsidR="00A754A8" w:rsidRPr="00B30BD5" w:rsidRDefault="00A754A8">
      <w:pPr>
        <w:keepLines/>
        <w:ind w:right="51"/>
        <w:jc w:val="both"/>
        <w:rPr>
          <w:rFonts w:ascii="Arial" w:hAnsi="Arial" w:cs="Arial"/>
        </w:rPr>
      </w:pPr>
      <w:r w:rsidRPr="00B30BD5">
        <w:rPr>
          <w:rFonts w:ascii="Arial" w:hAnsi="Arial" w:cs="Arial"/>
          <w:b/>
        </w:rPr>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77777777"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dictado en su contra auto de formal prisión o estar sujeto a juicio político; en estos casos la suspensión será temporal entre tanto se resuelve su situación jurídica.</w:t>
      </w:r>
    </w:p>
    <w:p w14:paraId="67D96A55" w14:textId="77777777" w:rsidR="00A754A8" w:rsidRPr="00B30BD5" w:rsidRDefault="00A754A8">
      <w:pPr>
        <w:keepLines/>
        <w:ind w:right="51"/>
        <w:jc w:val="both"/>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4C9E1A8D" w14:textId="77777777" w:rsidR="00CE2218" w:rsidRPr="00B30BD5" w:rsidRDefault="00CE2218" w:rsidP="00780014">
      <w:pPr>
        <w:autoSpaceDE w:val="0"/>
        <w:autoSpaceDN w:val="0"/>
        <w:adjustRightInd w:val="0"/>
        <w:jc w:val="both"/>
        <w:rPr>
          <w:rFonts w:ascii="Arial" w:hAnsi="Arial" w:cs="Arial"/>
        </w:rPr>
      </w:pPr>
    </w:p>
    <w:p w14:paraId="686D821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4C258C25" w14:textId="77777777" w:rsidR="00A754A8" w:rsidRPr="00B30BD5" w:rsidRDefault="00A754A8">
      <w:pPr>
        <w:keepLines/>
        <w:ind w:right="51"/>
        <w:jc w:val="both"/>
        <w:rPr>
          <w:rFonts w:ascii="Arial" w:hAnsi="Arial" w:cs="Arial"/>
        </w:rPr>
      </w:pPr>
    </w:p>
    <w:p w14:paraId="577E39B6" w14:textId="77777777" w:rsidR="00A754A8" w:rsidRPr="00B30BD5" w:rsidRDefault="00A754A8">
      <w:pPr>
        <w:keepLines/>
        <w:ind w:right="51"/>
        <w:jc w:val="both"/>
        <w:rPr>
          <w:rFonts w:ascii="Arial" w:hAnsi="Arial" w:cs="Arial"/>
        </w:rPr>
      </w:pPr>
      <w:r w:rsidRPr="00B30BD5">
        <w:rPr>
          <w:rFonts w:ascii="Arial" w:hAnsi="Arial" w:cs="Arial"/>
        </w:rPr>
        <w:lastRenderedPageBreak/>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 xml:space="preserve">Ayuntamiento se considerará válidamente instalado con la presencia de la mayoría de sus integrantes, los cuales tendrán iguales derechos y sus acuerdos se tomarán por mayoría de votos, salvo que la Ley exija otro requisito. Las sesiones serán presididas por el </w:t>
      </w:r>
      <w:proofErr w:type="gramStart"/>
      <w:r w:rsidRPr="00900DE5">
        <w:rPr>
          <w:rFonts w:ascii="Arial" w:hAnsi="Arial" w:cs="Arial"/>
        </w:rPr>
        <w:t>Presidente</w:t>
      </w:r>
      <w:proofErr w:type="gramEnd"/>
      <w:r w:rsidRPr="00900DE5">
        <w:rPr>
          <w:rFonts w:ascii="Arial" w:hAnsi="Arial" w:cs="Arial"/>
        </w:rPr>
        <w:t xml:space="preserv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Extraordinario No. 30</w:t>
      </w:r>
      <w:r>
        <w:rPr>
          <w:rFonts w:ascii="Arial" w:hAnsi="Arial" w:cs="Arial"/>
          <w:b/>
          <w:i/>
          <w:sz w:val="16"/>
          <w:szCs w:val="16"/>
          <w:lang w:val="es-MX"/>
        </w:rPr>
        <w:t xml:space="preserve">, del 27 de </w:t>
      </w:r>
      <w:proofErr w:type="gramStart"/>
      <w:r>
        <w:rPr>
          <w:rFonts w:ascii="Arial" w:hAnsi="Arial" w:cs="Arial"/>
          <w:b/>
          <w:i/>
          <w:sz w:val="16"/>
          <w:szCs w:val="16"/>
          <w:lang w:val="es-MX"/>
        </w:rPr>
        <w:t>noviembre  de</w:t>
      </w:r>
      <w:proofErr w:type="gramEnd"/>
      <w:r>
        <w:rPr>
          <w:rFonts w:ascii="Arial" w:hAnsi="Arial" w:cs="Arial"/>
          <w:b/>
          <w:i/>
          <w:sz w:val="16"/>
          <w:szCs w:val="16"/>
          <w:lang w:val="es-MX"/>
        </w:rPr>
        <w:t xml:space="preserv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15"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 xml:space="preserve">Los Ayuntamientos deberán crear su página electrónica correspondiente en el sistema de comunicación denominado internet e incluir en ella la información que está obligado a publicar </w:t>
      </w:r>
      <w:proofErr w:type="gramStart"/>
      <w:r w:rsidRPr="00900DE5">
        <w:rPr>
          <w:rFonts w:ascii="Arial" w:hAnsi="Arial" w:cs="Arial"/>
          <w:spacing w:val="-2"/>
        </w:rPr>
        <w:t>de acuerdo a</w:t>
      </w:r>
      <w:proofErr w:type="gramEnd"/>
      <w:r w:rsidRPr="00900DE5">
        <w:rPr>
          <w:rFonts w:ascii="Arial" w:hAnsi="Arial" w:cs="Arial"/>
          <w:spacing w:val="-2"/>
        </w:rPr>
        <w:t xml:space="preserve">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t>III.</w:t>
      </w:r>
      <w:r w:rsidR="004B46FC" w:rsidRPr="00900DE5">
        <w:rPr>
          <w:rFonts w:ascii="Arial" w:hAnsi="Arial" w:cs="Arial"/>
        </w:rPr>
        <w:t>-</w:t>
      </w:r>
      <w:r w:rsidR="00241F55">
        <w:t xml:space="preserve"> </w:t>
      </w:r>
      <w:r w:rsidR="008034BE" w:rsidRPr="008034BE">
        <w:rPr>
          <w:rFonts w:ascii="Arial" w:hAnsi="Arial" w:cs="Arial"/>
        </w:rPr>
        <w:t xml:space="preserve">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w:t>
      </w:r>
      <w:r w:rsidR="008034BE" w:rsidRPr="008034BE">
        <w:rPr>
          <w:rFonts w:ascii="Arial" w:hAnsi="Arial" w:cs="Arial"/>
        </w:rPr>
        <w:lastRenderedPageBreak/>
        <w:t>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 xml:space="preserve">Fracción Reformada,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18"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77777777"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proofErr w:type="gramStart"/>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n</w:t>
      </w:r>
      <w:proofErr w:type="gramEnd"/>
      <w:r w:rsidRPr="00EB4303">
        <w:rPr>
          <w:rFonts w:ascii="Arial" w:hAnsi="Arial" w:cs="Arial"/>
          <w:lang w:val="es-MX" w:eastAsia="es-MX"/>
        </w:rPr>
        <w:t xml:space="preserve"> </w:t>
      </w:r>
      <w:r w:rsidRPr="00EB4303">
        <w:rPr>
          <w:rFonts w:ascii="Arial" w:hAnsi="Arial" w:cs="Arial"/>
          <w:spacing w:val="9"/>
          <w:lang w:val="es-MX" w:eastAsia="es-MX"/>
        </w:rPr>
        <w:t xml:space="preserve"> </w:t>
      </w:r>
      <w:proofErr w:type="gramStart"/>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r</w:t>
      </w:r>
      <w:proofErr w:type="gramEnd"/>
      <w:r w:rsidRPr="00EB4303">
        <w:rPr>
          <w:rFonts w:ascii="Arial" w:hAnsi="Arial" w:cs="Arial"/>
          <w:lang w:val="es-MX" w:eastAsia="es-MX"/>
        </w:rPr>
        <w:t xml:space="preserve"> </w:t>
      </w:r>
      <w:r w:rsidRPr="00EB4303">
        <w:rPr>
          <w:rFonts w:ascii="Arial" w:hAnsi="Arial" w:cs="Arial"/>
          <w:spacing w:val="9"/>
          <w:lang w:val="es-MX" w:eastAsia="es-MX"/>
        </w:rPr>
        <w:t xml:space="preserve"> </w:t>
      </w:r>
      <w:proofErr w:type="gramStart"/>
      <w:r w:rsidRPr="00EB4303">
        <w:rPr>
          <w:rFonts w:ascii="Arial" w:hAnsi="Arial" w:cs="Arial"/>
          <w:lang w:val="es-MX" w:eastAsia="es-MX"/>
        </w:rPr>
        <w:t xml:space="preserve">y </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r</w:t>
      </w:r>
      <w:proofErr w:type="gramEnd"/>
      <w:r w:rsidRPr="00EB4303">
        <w:rPr>
          <w:rFonts w:ascii="Arial" w:hAnsi="Arial" w:cs="Arial"/>
          <w:lang w:val="es-MX" w:eastAsia="es-MX"/>
        </w:rPr>
        <w:t xml:space="preserve"> </w:t>
      </w:r>
      <w:r w:rsidRPr="00EB4303">
        <w:rPr>
          <w:rFonts w:ascii="Arial" w:hAnsi="Arial" w:cs="Arial"/>
          <w:spacing w:val="9"/>
          <w:lang w:val="es-MX" w:eastAsia="es-MX"/>
        </w:rPr>
        <w:t xml:space="preserve"> </w:t>
      </w:r>
      <w:proofErr w:type="gramStart"/>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proofErr w:type="gramEnd"/>
      <w:r w:rsidRPr="00EB4303">
        <w:rPr>
          <w:rFonts w:ascii="Arial" w:hAnsi="Arial" w:cs="Arial"/>
          <w:lang w:val="es-MX" w:eastAsia="es-MX"/>
        </w:rPr>
        <w:t xml:space="preserve"> </w:t>
      </w:r>
      <w:r w:rsidRPr="00EB4303">
        <w:rPr>
          <w:rFonts w:ascii="Arial" w:hAnsi="Arial" w:cs="Arial"/>
          <w:spacing w:val="9"/>
          <w:lang w:val="es-MX" w:eastAsia="es-MX"/>
        </w:rPr>
        <w:t xml:space="preserve"> </w:t>
      </w:r>
      <w:proofErr w:type="gramStart"/>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co</w:t>
      </w:r>
      <w:r w:rsidRPr="00EB4303">
        <w:rPr>
          <w:rFonts w:ascii="Arial" w:hAnsi="Arial" w:cs="Arial"/>
          <w:lang w:val="es-MX" w:eastAsia="es-MX"/>
        </w:rPr>
        <w:t>n</w:t>
      </w:r>
      <w:proofErr w:type="gramEnd"/>
      <w:r w:rsidRPr="00EB4303">
        <w:rPr>
          <w:rFonts w:ascii="Arial" w:hAnsi="Arial" w:cs="Arial"/>
          <w:lang w:val="es-MX" w:eastAsia="es-MX"/>
        </w:rPr>
        <w:t xml:space="preserve"> </w:t>
      </w:r>
      <w:r w:rsidRPr="00EB4303">
        <w:rPr>
          <w:rFonts w:ascii="Arial" w:hAnsi="Arial" w:cs="Arial"/>
          <w:spacing w:val="9"/>
          <w:lang w:val="es-MX" w:eastAsia="es-MX"/>
        </w:rPr>
        <w:t xml:space="preserve"> </w:t>
      </w:r>
      <w:proofErr w:type="gramStart"/>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que</w:t>
      </w:r>
      <w:proofErr w:type="gramEnd"/>
      <w:r w:rsidRPr="00EB4303">
        <w:rPr>
          <w:rFonts w:ascii="Arial" w:hAnsi="Arial" w:cs="Arial"/>
          <w:spacing w:val="-4"/>
          <w:lang w:val="es-MX" w:eastAsia="es-MX"/>
        </w:rPr>
        <w:t xml:space="preserv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19"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0"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proofErr w:type="gramStart"/>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w:t>
      </w:r>
      <w:proofErr w:type="gramEnd"/>
      <w:r w:rsidR="0019378E">
        <w:rPr>
          <w:rFonts w:ascii="Arial" w:hAnsi="Arial" w:cs="Arial"/>
          <w:b/>
          <w:i/>
          <w:sz w:val="16"/>
          <w:szCs w:val="16"/>
        </w:rPr>
        <w:t xml:space="preserve">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1"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2"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3"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24"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Recorrido (antes párrafo cuarto</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25"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w:t>
      </w:r>
      <w:proofErr w:type="gramStart"/>
      <w:r w:rsidR="00241F55">
        <w:rPr>
          <w:rFonts w:ascii="Arial" w:hAnsi="Arial" w:cs="Arial"/>
          <w:b/>
          <w:i/>
          <w:sz w:val="16"/>
          <w:szCs w:val="16"/>
          <w:lang w:val="es-MX"/>
        </w:rPr>
        <w:t xml:space="preserve">Recorrido,  </w:t>
      </w:r>
      <w:r w:rsidR="00241F55">
        <w:rPr>
          <w:rFonts w:ascii="Arial" w:hAnsi="Arial" w:cs="Arial"/>
          <w:b/>
          <w:i/>
          <w:sz w:val="16"/>
          <w:szCs w:val="16"/>
        </w:rPr>
        <w:t>P.O.</w:t>
      </w:r>
      <w:proofErr w:type="gramEnd"/>
      <w:r w:rsidR="00241F55">
        <w:rPr>
          <w:rFonts w:ascii="Arial" w:hAnsi="Arial" w:cs="Arial"/>
          <w:b/>
          <w:i/>
          <w:sz w:val="16"/>
          <w:szCs w:val="16"/>
        </w:rPr>
        <w:t xml:space="preserve">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 xml:space="preserve">Nombrar y remover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del Ayuntamiento, al Tesorero Municipal, al Contralor Municipal,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 Desarrollo Urbano y Ecología o, en su caso, al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Obras y Servicios Públicos Municipales,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o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Seguridad Pública, según corresponda, y demás servidores públicos de la administración municipal, a propuesta del </w:t>
      </w:r>
      <w:proofErr w:type="gramStart"/>
      <w:r w:rsidR="003F0ABC" w:rsidRPr="00900DE5">
        <w:rPr>
          <w:rFonts w:ascii="Arial" w:hAnsi="Arial" w:cs="Arial"/>
          <w:lang w:val="es-MX" w:eastAsia="es-MX"/>
        </w:rPr>
        <w:t>Presidente</w:t>
      </w:r>
      <w:proofErr w:type="gramEnd"/>
      <w:r w:rsidR="003F0ABC" w:rsidRPr="00900DE5">
        <w:rPr>
          <w:rFonts w:ascii="Arial" w:hAnsi="Arial" w:cs="Arial"/>
          <w:lang w:val="es-MX" w:eastAsia="es-MX"/>
        </w:rPr>
        <w:t xml:space="preserv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no reúna la mayoría de </w:t>
      </w:r>
      <w:proofErr w:type="gramStart"/>
      <w:r w:rsidRPr="00943BC1">
        <w:rPr>
          <w:rFonts w:ascii="Arial" w:hAnsi="Arial" w:cs="Arial"/>
          <w:lang w:val="es-MX" w:eastAsia="es-MX"/>
        </w:rPr>
        <w:t>votos</w:t>
      </w:r>
      <w:proofErr w:type="gramEnd"/>
      <w:r w:rsidRPr="00943BC1">
        <w:rPr>
          <w:rFonts w:ascii="Arial" w:hAnsi="Arial" w:cs="Arial"/>
          <w:lang w:val="es-MX" w:eastAsia="es-MX"/>
        </w:rPr>
        <w:t xml:space="preserve">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negativa u omisión por parte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7BD9831F" w14:textId="77777777" w:rsidR="00A754A8" w:rsidRPr="00900DE5" w:rsidRDefault="00A754A8">
      <w:pPr>
        <w:pStyle w:val="Textoindependiente3"/>
        <w:ind w:right="51"/>
        <w:rPr>
          <w:rFonts w:ascii="Arial" w:hAnsi="Arial" w:cs="Arial"/>
          <w:sz w:val="20"/>
        </w:rPr>
      </w:pPr>
      <w:r w:rsidRPr="00900DE5">
        <w:rPr>
          <w:rFonts w:ascii="Arial" w:hAnsi="Arial" w:cs="Arial"/>
          <w:b/>
          <w:sz w:val="20"/>
        </w:rPr>
        <w:lastRenderedPageBreak/>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w:t>
      </w:r>
      <w:proofErr w:type="gramStart"/>
      <w:r w:rsidRPr="00900DE5">
        <w:rPr>
          <w:rFonts w:ascii="Arial" w:hAnsi="Arial" w:cs="Arial"/>
        </w:rPr>
        <w:t>los mismos</w:t>
      </w:r>
      <w:proofErr w:type="gramEnd"/>
      <w:r w:rsidRPr="00900DE5">
        <w:rPr>
          <w:rFonts w:ascii="Arial" w:hAnsi="Arial" w:cs="Arial"/>
        </w:rPr>
        <w:t xml:space="preserve">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27"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28"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29"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78370CFC" w14:textId="77777777" w:rsidR="00A754A8" w:rsidRPr="00900DE5" w:rsidRDefault="00A754A8">
      <w:pPr>
        <w:keepLines/>
        <w:ind w:right="51"/>
        <w:jc w:val="both"/>
        <w:rPr>
          <w:rFonts w:ascii="Arial" w:hAnsi="Arial" w:cs="Arial"/>
        </w:rPr>
      </w:pPr>
      <w:r w:rsidRPr="00900DE5">
        <w:rPr>
          <w:rFonts w:ascii="Arial" w:hAnsi="Arial" w:cs="Arial"/>
          <w:b/>
        </w:rPr>
        <w:lastRenderedPageBreak/>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77777777" w:rsidR="00D71B43" w:rsidRDefault="00A754A8" w:rsidP="00A31974">
      <w:pPr>
        <w:autoSpaceDE w:val="0"/>
        <w:autoSpaceDN w:val="0"/>
        <w:adjustRightInd w:val="0"/>
        <w:ind w:right="-20"/>
        <w:rPr>
          <w:rFonts w:ascii="Arial" w:hAnsi="Arial" w:cs="Arial"/>
          <w:spacing w:val="-4"/>
          <w:lang w:val="es-MX" w:eastAsia="es-MX"/>
        </w:rPr>
      </w:pPr>
      <w:r w:rsidRPr="00E57A8B">
        <w:rPr>
          <w:rFonts w:ascii="Arial" w:hAnsi="Arial" w:cs="Arial"/>
          <w:b/>
        </w:rPr>
        <w:t>XXXIX.-</w:t>
      </w:r>
      <w:r w:rsidR="00D71B43">
        <w:rPr>
          <w:rFonts w:ascii="Arial" w:hAnsi="Arial" w:cs="Arial"/>
        </w:rPr>
        <w:t xml:space="preserve"> </w:t>
      </w:r>
      <w:r w:rsidR="00D71B43" w:rsidRPr="00D71B43">
        <w:rPr>
          <w:rFonts w:ascii="Arial" w:hAnsi="Arial" w:cs="Arial"/>
          <w:spacing w:val="-4"/>
          <w:lang w:val="es-MX" w:eastAsia="es-MX"/>
        </w:rPr>
        <w:t>Rendi</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l</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población</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conduct</w:t>
      </w:r>
      <w:r w:rsidR="00D71B43" w:rsidRPr="00D71B43">
        <w:rPr>
          <w:rFonts w:ascii="Arial" w:hAnsi="Arial" w:cs="Arial"/>
          <w:lang w:val="es-MX" w:eastAsia="es-MX"/>
        </w:rPr>
        <w:t>o</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de</w:t>
      </w:r>
      <w:r w:rsidR="00D71B43" w:rsidRPr="00D71B43">
        <w:rPr>
          <w:rFonts w:ascii="Arial" w:hAnsi="Arial" w:cs="Arial"/>
          <w:lang w:val="es-MX" w:eastAsia="es-MX"/>
        </w:rPr>
        <w:t>l</w:t>
      </w:r>
      <w:r w:rsidR="00D71B43" w:rsidRPr="00D71B43">
        <w:rPr>
          <w:rFonts w:ascii="Arial" w:hAnsi="Arial" w:cs="Arial"/>
          <w:spacing w:val="19"/>
          <w:lang w:val="es-MX" w:eastAsia="es-MX"/>
        </w:rPr>
        <w:t xml:space="preserve"> </w:t>
      </w:r>
      <w:proofErr w:type="gramStart"/>
      <w:r w:rsidR="00D71B43" w:rsidRPr="00D71B43">
        <w:rPr>
          <w:rFonts w:ascii="Arial" w:hAnsi="Arial" w:cs="Arial"/>
          <w:spacing w:val="-4"/>
          <w:lang w:val="es-MX" w:eastAsia="es-MX"/>
        </w:rPr>
        <w:t>President</w:t>
      </w:r>
      <w:r w:rsidR="00D71B43" w:rsidRPr="00D71B43">
        <w:rPr>
          <w:rFonts w:ascii="Arial" w:hAnsi="Arial" w:cs="Arial"/>
          <w:lang w:val="es-MX" w:eastAsia="es-MX"/>
        </w:rPr>
        <w:t>e</w:t>
      </w:r>
      <w:proofErr w:type="gramEnd"/>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Municipal</w:t>
      </w:r>
      <w:r w:rsidR="00D71B43" w:rsidRPr="00D71B43">
        <w:rPr>
          <w:rFonts w:ascii="Arial" w:hAnsi="Arial" w:cs="Arial"/>
          <w:lang w:val="es-MX" w:eastAsia="es-MX"/>
        </w:rPr>
        <w:t>,</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regidore</w:t>
      </w:r>
      <w:r w:rsidR="00D71B43" w:rsidRPr="00D71B43">
        <w:rPr>
          <w:rFonts w:ascii="Arial" w:hAnsi="Arial" w:cs="Arial"/>
          <w:lang w:val="es-MX" w:eastAsia="es-MX"/>
        </w:rPr>
        <w:t>s</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y</w:t>
      </w:r>
      <w:r w:rsidR="00D71B43" w:rsidRPr="00D71B43">
        <w:rPr>
          <w:rFonts w:ascii="Arial" w:hAnsi="Arial" w:cs="Arial"/>
          <w:spacing w:val="17"/>
          <w:lang w:val="es-MX" w:eastAsia="es-MX"/>
        </w:rPr>
        <w:t xml:space="preserve"> </w:t>
      </w:r>
      <w:r w:rsidR="00D71B43" w:rsidRPr="00D71B43">
        <w:rPr>
          <w:rFonts w:ascii="Arial" w:hAnsi="Arial" w:cs="Arial"/>
          <w:spacing w:val="-4"/>
          <w:lang w:val="es-MX" w:eastAsia="es-MX"/>
        </w:rPr>
        <w:t>síndicos</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u</w:t>
      </w:r>
      <w:r w:rsidR="00D71B43" w:rsidRPr="00D71B43">
        <w:rPr>
          <w:rFonts w:ascii="Arial" w:hAnsi="Arial" w:cs="Arial"/>
          <w:lang w:val="es-MX" w:eastAsia="es-MX"/>
        </w:rPr>
        <w:t>n</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inf</w:t>
      </w:r>
      <w:r w:rsidR="00D71B43" w:rsidRPr="00D71B43">
        <w:rPr>
          <w:rFonts w:ascii="Arial" w:hAnsi="Arial" w:cs="Arial"/>
          <w:spacing w:val="-5"/>
          <w:lang w:val="es-MX" w:eastAsia="es-MX"/>
        </w:rPr>
        <w:t>o</w:t>
      </w:r>
      <w:r w:rsidR="00D71B43" w:rsidRPr="00D71B43">
        <w:rPr>
          <w:rFonts w:ascii="Arial" w:hAnsi="Arial" w:cs="Arial"/>
          <w:spacing w:val="-4"/>
          <w:lang w:val="es-MX" w:eastAsia="es-MX"/>
        </w:rPr>
        <w:t>rm</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a</w:t>
      </w:r>
      <w:r w:rsidR="00D71B43" w:rsidRPr="00D71B43">
        <w:rPr>
          <w:rFonts w:ascii="Arial" w:hAnsi="Arial" w:cs="Arial"/>
          <w:spacing w:val="-5"/>
          <w:lang w:val="es-MX" w:eastAsia="es-MX"/>
        </w:rPr>
        <w:t>n</w:t>
      </w:r>
      <w:r w:rsidR="00D71B43" w:rsidRPr="00D71B43">
        <w:rPr>
          <w:rFonts w:ascii="Arial" w:hAnsi="Arial" w:cs="Arial"/>
          <w:spacing w:val="-4"/>
          <w:lang w:val="es-MX" w:eastAsia="es-MX"/>
        </w:rPr>
        <w:t>ual</w:t>
      </w:r>
      <w:r w:rsidR="00D71B43">
        <w:rPr>
          <w:rFonts w:ascii="Arial" w:hAnsi="Arial" w:cs="Arial"/>
          <w:lang w:val="es-MX" w:eastAsia="es-MX"/>
        </w:rPr>
        <w:t xml:space="preserve"> </w:t>
      </w:r>
      <w:r w:rsidR="00D71B43" w:rsidRPr="00D71B43">
        <w:rPr>
          <w:rFonts w:ascii="Arial" w:hAnsi="Arial" w:cs="Arial"/>
          <w:spacing w:val="-4"/>
          <w:lang w:val="es-MX" w:eastAsia="es-MX"/>
        </w:rPr>
        <w:t>detallad</w:t>
      </w:r>
      <w:r w:rsidR="00D71B43" w:rsidRPr="00D71B43">
        <w:rPr>
          <w:rFonts w:ascii="Arial" w:hAnsi="Arial" w:cs="Arial"/>
          <w:lang w:val="es-MX" w:eastAsia="es-MX"/>
        </w:rPr>
        <w:t>o</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sobr</w:t>
      </w:r>
      <w:r w:rsidR="00D71B43" w:rsidRPr="00D71B43">
        <w:rPr>
          <w:rFonts w:ascii="Arial" w:hAnsi="Arial" w:cs="Arial"/>
          <w:lang w:val="es-MX" w:eastAsia="es-MX"/>
        </w:rPr>
        <w:t>e</w:t>
      </w:r>
      <w:r w:rsidR="00D71B43" w:rsidRPr="00D71B43">
        <w:rPr>
          <w:rFonts w:ascii="Arial" w:hAnsi="Arial" w:cs="Arial"/>
          <w:spacing w:val="-10"/>
          <w:lang w:val="es-MX" w:eastAsia="es-MX"/>
        </w:rPr>
        <w:t xml:space="preserve"> </w:t>
      </w:r>
      <w:r w:rsidR="00D71B43" w:rsidRPr="00D71B43">
        <w:rPr>
          <w:rFonts w:ascii="Arial" w:hAnsi="Arial" w:cs="Arial"/>
          <w:spacing w:val="-4"/>
          <w:lang w:val="es-MX" w:eastAsia="es-MX"/>
        </w:rPr>
        <w:t>e</w:t>
      </w:r>
      <w:r w:rsidR="00D71B43" w:rsidRPr="00D71B43">
        <w:rPr>
          <w:rFonts w:ascii="Arial" w:hAnsi="Arial" w:cs="Arial"/>
          <w:lang w:val="es-MX" w:eastAsia="es-MX"/>
        </w:rPr>
        <w:t>l</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estad</w:t>
      </w:r>
      <w:r w:rsidR="00D71B43" w:rsidRPr="00D71B43">
        <w:rPr>
          <w:rFonts w:ascii="Arial" w:hAnsi="Arial" w:cs="Arial"/>
          <w:lang w:val="es-MX" w:eastAsia="es-MX"/>
        </w:rPr>
        <w:t>o</w:t>
      </w:r>
      <w:r w:rsidR="00D71B43" w:rsidRPr="00D71B43">
        <w:rPr>
          <w:rFonts w:ascii="Arial" w:hAnsi="Arial" w:cs="Arial"/>
          <w:spacing w:val="-9"/>
          <w:lang w:val="es-MX" w:eastAsia="es-MX"/>
        </w:rPr>
        <w:t xml:space="preserve"> </w:t>
      </w:r>
      <w:r w:rsidR="00D71B43" w:rsidRPr="00D71B43">
        <w:rPr>
          <w:rFonts w:ascii="Arial" w:hAnsi="Arial" w:cs="Arial"/>
          <w:spacing w:val="-4"/>
          <w:lang w:val="es-MX" w:eastAsia="es-MX"/>
        </w:rPr>
        <w:t>qu</w:t>
      </w:r>
      <w:r w:rsidR="00D71B43" w:rsidRPr="00D71B43">
        <w:rPr>
          <w:rFonts w:ascii="Arial" w:hAnsi="Arial" w:cs="Arial"/>
          <w:lang w:val="es-MX" w:eastAsia="es-MX"/>
        </w:rPr>
        <w:t>e</w:t>
      </w:r>
      <w:r w:rsidR="00D71B43" w:rsidRPr="00D71B43">
        <w:rPr>
          <w:rFonts w:ascii="Arial" w:hAnsi="Arial" w:cs="Arial"/>
          <w:spacing w:val="-8"/>
          <w:lang w:val="es-MX" w:eastAsia="es-MX"/>
        </w:rPr>
        <w:t xml:space="preserve"> </w:t>
      </w:r>
      <w:r w:rsidR="00D71B43" w:rsidRPr="00D71B43">
        <w:rPr>
          <w:rFonts w:ascii="Arial" w:hAnsi="Arial" w:cs="Arial"/>
          <w:spacing w:val="-5"/>
          <w:lang w:val="es-MX" w:eastAsia="es-MX"/>
        </w:rPr>
        <w:t>g</w:t>
      </w:r>
      <w:r w:rsidR="00D71B43" w:rsidRPr="00D71B43">
        <w:rPr>
          <w:rFonts w:ascii="Arial" w:hAnsi="Arial" w:cs="Arial"/>
          <w:spacing w:val="-4"/>
          <w:lang w:val="es-MX" w:eastAsia="es-MX"/>
        </w:rPr>
        <w:t>uarda</w:t>
      </w:r>
      <w:r w:rsidR="00D71B43" w:rsidRPr="00D71B43">
        <w:rPr>
          <w:rFonts w:ascii="Arial" w:hAnsi="Arial" w:cs="Arial"/>
          <w:lang w:val="es-MX" w:eastAsia="es-MX"/>
        </w:rPr>
        <w:t>n</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lo</w:t>
      </w:r>
      <w:r w:rsidR="00D71B43" w:rsidRPr="00D71B43">
        <w:rPr>
          <w:rFonts w:ascii="Arial" w:hAnsi="Arial" w:cs="Arial"/>
          <w:lang w:val="es-MX" w:eastAsia="es-MX"/>
        </w:rPr>
        <w:t>s</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negocio</w:t>
      </w:r>
      <w:r w:rsidR="00D71B43" w:rsidRPr="00D71B43">
        <w:rPr>
          <w:rFonts w:ascii="Arial" w:hAnsi="Arial" w:cs="Arial"/>
          <w:lang w:val="es-MX" w:eastAsia="es-MX"/>
        </w:rPr>
        <w:t>s</w:t>
      </w:r>
      <w:r w:rsidR="00D71B43" w:rsidRPr="00D71B43">
        <w:rPr>
          <w:rFonts w:ascii="Arial" w:hAnsi="Arial" w:cs="Arial"/>
          <w:spacing w:val="-8"/>
          <w:lang w:val="es-MX" w:eastAsia="es-MX"/>
        </w:rPr>
        <w:t xml:space="preserve"> </w:t>
      </w:r>
      <w:r w:rsidR="00D71B43" w:rsidRPr="00D71B43">
        <w:rPr>
          <w:rFonts w:ascii="Arial" w:hAnsi="Arial" w:cs="Arial"/>
          <w:spacing w:val="-4"/>
          <w:lang w:val="es-MX" w:eastAsia="es-MX"/>
        </w:rPr>
        <w:t>municipa</w:t>
      </w:r>
      <w:r w:rsidR="00D71B43" w:rsidRPr="00D71B43">
        <w:rPr>
          <w:rFonts w:ascii="Arial" w:hAnsi="Arial" w:cs="Arial"/>
          <w:spacing w:val="-5"/>
          <w:lang w:val="es-MX" w:eastAsia="es-MX"/>
        </w:rPr>
        <w:t>l</w:t>
      </w:r>
      <w:r w:rsidR="00D71B43" w:rsidRPr="00D71B43">
        <w:rPr>
          <w:rFonts w:ascii="Arial" w:hAnsi="Arial" w:cs="Arial"/>
          <w:spacing w:val="-4"/>
          <w:lang w:val="es-MX" w:eastAsia="es-MX"/>
        </w:rPr>
        <w:t>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13250CF5" w14:textId="77777777" w:rsidR="00900DE5" w:rsidRPr="008F180E" w:rsidRDefault="00900DE5" w:rsidP="00900DE5">
      <w:pPr>
        <w:pStyle w:val="Prrafodelista"/>
        <w:autoSpaceDE w:val="0"/>
        <w:autoSpaceDN w:val="0"/>
        <w:adjustRightInd w:val="0"/>
        <w:ind w:left="1004"/>
        <w:jc w:val="right"/>
        <w:rPr>
          <w:rFonts w:ascii="Arial" w:eastAsiaTheme="minorHAnsi" w:hAnsi="Arial" w:cs="Arial"/>
          <w:b/>
          <w:i/>
          <w:sz w:val="16"/>
          <w:szCs w:val="16"/>
          <w:lang w:val="es-MX"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lastRenderedPageBreak/>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 xml:space="preserve">Emitir una convocatoria pública a efecto de que los ciudadanos que cumplan con los requisitos constitucionales y legales estén en aptitud de poder ser considerados para ser </w:t>
      </w:r>
      <w:proofErr w:type="gramStart"/>
      <w:r w:rsidRPr="00900DE5">
        <w:rPr>
          <w:rFonts w:ascii="Arial" w:hAnsi="Arial" w:cs="Arial"/>
          <w:lang w:val="es-MX" w:eastAsia="es-MX"/>
        </w:rPr>
        <w:t>nombrados como</w:t>
      </w:r>
      <w:proofErr w:type="gramEnd"/>
      <w:r w:rsidRPr="00900DE5">
        <w:rPr>
          <w:rFonts w:ascii="Arial" w:hAnsi="Arial" w:cs="Arial"/>
          <w:lang w:val="es-MX" w:eastAsia="es-MX"/>
        </w:rPr>
        <w:t xml:space="preserve">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 xml:space="preserve">Designar representantes que participen en el Consejo de Armonización Contable del Estado de Tamaulipas, conforme al Reglamento </w:t>
      </w:r>
      <w:proofErr w:type="gramStart"/>
      <w:r w:rsidRPr="00900DE5">
        <w:rPr>
          <w:rFonts w:ascii="Arial" w:eastAsia="Calibri" w:hAnsi="Arial" w:cs="Arial"/>
          <w:bCs/>
          <w:spacing w:val="-4"/>
        </w:rPr>
        <w:t>del mismo</w:t>
      </w:r>
      <w:proofErr w:type="gramEnd"/>
      <w:r w:rsidRPr="00900DE5">
        <w:rPr>
          <w:rFonts w:ascii="Arial" w:eastAsia="Calibri" w:hAnsi="Arial" w:cs="Arial"/>
          <w:bCs/>
          <w:spacing w:val="-4"/>
        </w:rPr>
        <w:t>.</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70D3B84F"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186736" w:rsidRPr="00186736">
        <w:rPr>
          <w:rFonts w:ascii="Arial" w:hAnsi="Arial" w:cs="Arial"/>
          <w:color w:val="000009"/>
          <w:lang w:eastAsia="es-MX"/>
        </w:rPr>
        <w:t>con las atribuciones que la Ley General de Víctimas y la Ley de Atención a Víctimas para el Estado de Tamaulipas confieren a los municipios; además, colaborar con la Fiscalía Especializada en la Investigación de los Delitos de Desaparición Forzada de Personas y con la Comisión Estatal de Búsqueda de Personas en la búsqueda y/o localización de personas desaparecidas y no localizadas, efectuando publicidad de alertas, boletines y fichas de búsqueda a través de sus edificios, páginas electrónicas, redes sociales oficiales, estrados y demás espacios públicos, previa autorización de los familiares, debiendo comunicar de inmediato a dichas autoridades, cualquier información, dato o indicio que derive de dicha colaboración, por conducto de la Comisión de Derechos Humanos del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31"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61512981" w:rsidR="008404E7" w:rsidRPr="00904B6D" w:rsidRDefault="007A6825" w:rsidP="007A6825">
      <w:pPr>
        <w:autoSpaceDE w:val="0"/>
        <w:autoSpaceDN w:val="0"/>
        <w:adjustRightInd w:val="0"/>
        <w:jc w:val="right"/>
        <w:rPr>
          <w:rFonts w:ascii="Arial" w:hAnsi="Arial" w:cs="Arial"/>
          <w:b/>
          <w:sz w:val="16"/>
          <w:szCs w:val="16"/>
          <w:lang w:val="es-MX"/>
        </w:rPr>
      </w:pPr>
      <w:r w:rsidRPr="00904B6D">
        <w:rPr>
          <w:rFonts w:ascii="Arial" w:hAnsi="Arial" w:cs="Arial"/>
          <w:b/>
          <w:sz w:val="16"/>
          <w:szCs w:val="16"/>
          <w:lang w:val="es-MX"/>
        </w:rPr>
        <w:t>Fracción Reformada, P.O. No. 142, del 26 de noviembre de 2025.</w:t>
      </w:r>
    </w:p>
    <w:p w14:paraId="2B81C5D6" w14:textId="487812F1"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hyperlink r:id="rId32" w:history="1">
        <w:r w:rsidRPr="00904B6D">
          <w:rPr>
            <w:rStyle w:val="Hipervnculo"/>
            <w:rFonts w:ascii="Arial" w:hAnsi="Arial" w:cs="Arial"/>
            <w:b/>
            <w:sz w:val="16"/>
            <w:szCs w:val="16"/>
            <w:lang w:val="es-MX" w:eastAsia="es-MX"/>
          </w:rPr>
          <w:t>https://po.tamaulipas.gob.mx/wp-content/uploads/2025/11/cl-142-261125.pdf</w:t>
        </w:r>
      </w:hyperlink>
    </w:p>
    <w:p w14:paraId="2116A4F0" w14:textId="77777777"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Default="002E4F12" w:rsidP="002E4F12">
      <w:pPr>
        <w:keepLines/>
        <w:ind w:right="51"/>
        <w:jc w:val="both"/>
        <w:rPr>
          <w:rFonts w:ascii="Arial,Bold" w:hAnsi="Arial,Bold" w:cs="Arial,Bold"/>
          <w:b/>
          <w:bCs/>
          <w:color w:val="000000"/>
          <w:sz w:val="14"/>
          <w:lang w:val="es-MX" w:eastAsia="es-MX"/>
        </w:rPr>
      </w:pPr>
    </w:p>
    <w:p w14:paraId="535D2D75" w14:textId="77777777" w:rsidR="00CF6F8F" w:rsidRPr="00962CA8" w:rsidRDefault="00CF6F8F"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lastRenderedPageBreak/>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3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34"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5"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6"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7"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38"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39" w:history="1">
        <w:r w:rsidRPr="0006539E">
          <w:rPr>
            <w:rStyle w:val="Hipervnculo"/>
            <w:rFonts w:ascii="Arial" w:hAnsi="Arial" w:cs="Arial"/>
            <w:b/>
            <w:i/>
            <w:sz w:val="16"/>
            <w:szCs w:val="16"/>
            <w:lang w:val="es-MX"/>
          </w:rPr>
          <w:t>https://po.tamaulipas.gob.mx/wp-content/uploads/2023/02/cxlviii-22-210223.pdf</w:t>
        </w:r>
      </w:hyperlink>
    </w:p>
    <w:p w14:paraId="694969A7" w14:textId="77777777" w:rsidR="0045547A" w:rsidRPr="003046CC" w:rsidRDefault="0045547A" w:rsidP="002C1632">
      <w:pPr>
        <w:autoSpaceDE w:val="0"/>
        <w:autoSpaceDN w:val="0"/>
        <w:adjustRightInd w:val="0"/>
        <w:ind w:right="124"/>
        <w:jc w:val="both"/>
        <w:rPr>
          <w:rFonts w:ascii="Arial" w:hAnsi="Arial" w:cs="Arial"/>
          <w:b/>
          <w:spacing w:val="-5"/>
          <w:lang w:val="es-MX" w:eastAsia="es-MX"/>
        </w:rPr>
      </w:pPr>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40"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sidR="00856B97">
        <w:rPr>
          <w:rFonts w:ascii="Arial" w:hAnsi="Arial" w:cs="Arial"/>
          <w:b/>
          <w:i/>
          <w:sz w:val="16"/>
          <w:szCs w:val="16"/>
        </w:rPr>
        <w:t>P.O.</w:t>
      </w:r>
      <w:proofErr w:type="gramEnd"/>
      <w:r w:rsidR="00856B97">
        <w:rPr>
          <w:rFonts w:ascii="Arial" w:hAnsi="Arial" w:cs="Arial"/>
          <w:b/>
          <w:i/>
          <w:sz w:val="16"/>
          <w:szCs w:val="16"/>
        </w:rPr>
        <w:t xml:space="preserve">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41"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2" w:history="1">
        <w:r w:rsidRPr="00507368">
          <w:rPr>
            <w:rStyle w:val="Hipervnculo"/>
            <w:rFonts w:ascii="Arial" w:hAnsi="Arial" w:cs="Arial"/>
            <w:b/>
            <w:i/>
            <w:sz w:val="16"/>
            <w:szCs w:val="16"/>
            <w:lang w:val="es-MX"/>
          </w:rPr>
          <w:t>https://po.tamaulipas.gob.mx/wp-content/uploads/2023/06/cxlviii-70-130623.pdf</w:t>
        </w:r>
      </w:hyperlink>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lastRenderedPageBreak/>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w:t>
      </w:r>
      <w:proofErr w:type="gramEnd"/>
      <w:r w:rsidR="00146398">
        <w:rPr>
          <w:rFonts w:ascii="Arial" w:hAnsi="Arial" w:cs="Arial"/>
          <w:b/>
          <w:i/>
          <w:sz w:val="16"/>
          <w:szCs w:val="16"/>
        </w:rPr>
        <w:t xml:space="preserve">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43"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44"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45"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46"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570DE5EE" w14:textId="221B179D" w:rsidR="0045459E" w:rsidRDefault="00C8369C" w:rsidP="0045459E">
      <w:pPr>
        <w:pStyle w:val="Prrafodelista"/>
        <w:autoSpaceDE w:val="0"/>
        <w:autoSpaceDN w:val="0"/>
        <w:adjustRightInd w:val="0"/>
        <w:ind w:left="0"/>
        <w:rPr>
          <w:rFonts w:ascii="Arial" w:hAnsi="Arial" w:cs="Arial"/>
          <w:bCs/>
          <w:spacing w:val="-4"/>
          <w:lang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 xml:space="preserve">Fomentar </w:t>
      </w:r>
      <w:r w:rsidR="0045459E" w:rsidRPr="0045459E">
        <w:rPr>
          <w:rFonts w:ascii="Arial" w:hAnsi="Arial" w:cs="Arial"/>
          <w:bCs/>
          <w:spacing w:val="-4"/>
          <w:lang w:eastAsia="es-MX"/>
        </w:rPr>
        <w:t xml:space="preserve">la prestación gratuita de servicios de colocación laboral o profesional para promover el mayor número de empleos entre las y los habitantes del municipio; </w:t>
      </w:r>
    </w:p>
    <w:p w14:paraId="62CBBEF1" w14:textId="27498409" w:rsidR="00C8369C" w:rsidRDefault="00C8369C" w:rsidP="0045459E">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w:t>
      </w:r>
      <w:r w:rsidR="009912D5">
        <w:rPr>
          <w:rFonts w:ascii="Arial" w:hAnsi="Arial" w:cs="Arial"/>
          <w:b/>
          <w:i/>
          <w:sz w:val="16"/>
          <w:szCs w:val="16"/>
          <w:lang w:val="es-MX"/>
        </w:rPr>
        <w:t>l</w:t>
      </w:r>
      <w:r>
        <w:rPr>
          <w:rFonts w:ascii="Arial" w:hAnsi="Arial" w:cs="Arial"/>
          <w:b/>
          <w:i/>
          <w:sz w:val="16"/>
          <w:szCs w:val="16"/>
          <w:lang w:val="es-MX"/>
        </w:rPr>
        <w:t xml:space="preserv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47" w:history="1">
        <w:r w:rsidRPr="00921C79">
          <w:rPr>
            <w:rStyle w:val="Hipervnculo"/>
            <w:rFonts w:ascii="Arial" w:hAnsi="Arial" w:cs="Arial"/>
            <w:b/>
            <w:i/>
            <w:sz w:val="16"/>
            <w:szCs w:val="16"/>
            <w:lang w:val="es-MX"/>
          </w:rPr>
          <w:t>https://po.tamaulipas.gob.mx/wp-content/uploads/2025/03/cl-29-060325.pdf</w:t>
        </w:r>
      </w:hyperlink>
    </w:p>
    <w:p w14:paraId="421F34DD" w14:textId="6D95CF95" w:rsidR="009912D5" w:rsidRPr="009912D5" w:rsidRDefault="009912D5" w:rsidP="009912D5">
      <w:pPr>
        <w:pStyle w:val="Prrafodelista"/>
        <w:autoSpaceDE w:val="0"/>
        <w:autoSpaceDN w:val="0"/>
        <w:adjustRightInd w:val="0"/>
        <w:ind w:left="1004"/>
        <w:jc w:val="right"/>
        <w:rPr>
          <w:rFonts w:ascii="Arial" w:hAnsi="Arial" w:cs="Arial"/>
          <w:b/>
          <w:i/>
          <w:sz w:val="16"/>
          <w:szCs w:val="16"/>
          <w:lang w:val="es-MX"/>
        </w:rPr>
      </w:pPr>
      <w:r w:rsidRPr="009912D5">
        <w:rPr>
          <w:rFonts w:ascii="Arial" w:hAnsi="Arial" w:cs="Arial"/>
          <w:b/>
          <w:i/>
          <w:sz w:val="16"/>
          <w:szCs w:val="16"/>
          <w:lang w:val="es-MX"/>
        </w:rPr>
        <w:t xml:space="preserve">Fracción reformada,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048AC06E" w14:textId="08627D27" w:rsidR="00F54E94" w:rsidRDefault="009912D5"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hyperlink r:id="rId48" w:history="1">
        <w:r w:rsidRPr="006D5379">
          <w:rPr>
            <w:rStyle w:val="Hipervnculo"/>
            <w:rFonts w:ascii="Arial" w:hAnsi="Arial" w:cs="Arial"/>
            <w:b/>
            <w:bCs/>
            <w:spacing w:val="-7"/>
            <w:sz w:val="16"/>
            <w:szCs w:val="16"/>
            <w:lang w:val="es-MX" w:eastAsia="es-MX"/>
          </w:rPr>
          <w:t>https://po.tamaulipas.gob.mx/wp-content/uploads/2025/11/cl-Ext-No.48-071125.pdf</w:t>
        </w:r>
      </w:hyperlink>
    </w:p>
    <w:p w14:paraId="0E6A00A6" w14:textId="77777777" w:rsidR="00FF3432" w:rsidRDefault="00FF3432"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p>
    <w:p w14:paraId="4D3026C9" w14:textId="2A22E77B" w:rsidR="009912D5" w:rsidRPr="00FF3432" w:rsidRDefault="00FF3432" w:rsidP="00FF3432">
      <w:pPr>
        <w:pStyle w:val="Prrafodelista"/>
        <w:autoSpaceDE w:val="0"/>
        <w:autoSpaceDN w:val="0"/>
        <w:adjustRightInd w:val="0"/>
        <w:ind w:left="0"/>
        <w:jc w:val="both"/>
        <w:rPr>
          <w:rFonts w:ascii="Arial" w:hAnsi="Arial" w:cs="Arial"/>
          <w:bCs/>
          <w:spacing w:val="-3"/>
          <w:lang w:val="es-MX" w:eastAsia="es-MX"/>
        </w:rPr>
      </w:pPr>
      <w:r w:rsidRPr="00FF3432">
        <w:rPr>
          <w:rFonts w:ascii="Arial" w:hAnsi="Arial" w:cs="Arial"/>
          <w:b/>
          <w:bCs/>
          <w:spacing w:val="-3"/>
          <w:lang w:val="es-MX" w:eastAsia="es-MX"/>
        </w:rPr>
        <w:t xml:space="preserve">LXX.- </w:t>
      </w:r>
      <w:r w:rsidRPr="00FF3432">
        <w:rPr>
          <w:rFonts w:ascii="Arial" w:hAnsi="Arial" w:cs="Arial"/>
          <w:bCs/>
          <w:spacing w:val="-3"/>
          <w:lang w:val="es-MX" w:eastAsia="es-MX"/>
        </w:rPr>
        <w:t>Las oficinas de la Administración Pública Municipal que brinden servicios de atención al público deberán garantizar condiciones de accesibilidad, inclusión y atención preferente para las personas que, por su situación física, condición de salud o circunstancias particulares, requieran asistencia inmediata, para ello, podrán instalar módulos o ventanillas de atención conforme a las normas vigentes de accesibilidad universal y contar con personal debidamente capacitado y competente, que actúe bajo criterios de trato digno, igualdad y no discriminación, en coordinación con las dependencias y entidades de la administración pública local; y</w:t>
      </w:r>
    </w:p>
    <w:p w14:paraId="35C1F2AD" w14:textId="27728B9B"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65255AC5" w14:textId="6C87B74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49" w:history="1">
        <w:r w:rsidRPr="006D5379">
          <w:rPr>
            <w:rStyle w:val="Hipervnculo"/>
            <w:rFonts w:ascii="Arial" w:hAnsi="Arial" w:cs="Arial"/>
            <w:b/>
            <w:bCs/>
            <w:spacing w:val="-7"/>
            <w:sz w:val="16"/>
            <w:szCs w:val="16"/>
            <w:lang w:val="es-MX" w:eastAsia="es-MX"/>
          </w:rPr>
          <w:t>https://po.tamaulipas.gob.mx/wp-content/uploads/2025/11/cl-Ext-No.48-071125.pdf</w:t>
        </w:r>
      </w:hyperlink>
    </w:p>
    <w:p w14:paraId="51435C27" w14:textId="77777777" w:rsidR="00FF3432" w:rsidRPr="00FF3432" w:rsidRDefault="00FF3432" w:rsidP="00FF3432">
      <w:pPr>
        <w:autoSpaceDE w:val="0"/>
        <w:autoSpaceDN w:val="0"/>
        <w:adjustRightInd w:val="0"/>
        <w:rPr>
          <w:rFonts w:ascii="Arial" w:hAnsi="Arial" w:cs="Arial"/>
          <w:b/>
          <w:bCs/>
          <w:spacing w:val="-7"/>
          <w:sz w:val="16"/>
          <w:szCs w:val="16"/>
          <w:lang w:val="es-MX" w:eastAsia="es-MX"/>
        </w:rPr>
      </w:pPr>
    </w:p>
    <w:p w14:paraId="5A04E23F" w14:textId="2E99B575"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X</w:t>
      </w:r>
      <w:r w:rsidR="00FF3432">
        <w:rPr>
          <w:rFonts w:ascii="Arial" w:hAnsi="Arial" w:cs="Arial"/>
          <w:b/>
          <w:bCs/>
          <w:spacing w:val="-7"/>
          <w:lang w:val="es-MX" w:eastAsia="es-MX"/>
        </w:rPr>
        <w:t>I</w:t>
      </w:r>
      <w:r w:rsidR="005D23B9">
        <w:rPr>
          <w:rFonts w:ascii="Arial" w:hAnsi="Arial" w:cs="Arial"/>
          <w:b/>
          <w:bCs/>
          <w:spacing w:val="-7"/>
          <w:lang w:val="es-MX" w:eastAsia="es-MX"/>
        </w:rPr>
        <w:t xml:space="preserve">.-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LXVII</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50"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FC54EFF" w14:textId="73FA2408" w:rsidR="00AF26BC" w:rsidRPr="00FF3432" w:rsidRDefault="005D23B9" w:rsidP="00FF3432">
      <w:pPr>
        <w:pStyle w:val="Prrafodelista"/>
        <w:autoSpaceDE w:val="0"/>
        <w:autoSpaceDN w:val="0"/>
        <w:adjustRightInd w:val="0"/>
        <w:ind w:left="1004"/>
        <w:jc w:val="right"/>
        <w:rPr>
          <w:rFonts w:ascii="Arial" w:hAnsi="Arial" w:cs="Arial"/>
          <w:b/>
          <w:i/>
          <w:sz w:val="16"/>
          <w:szCs w:val="16"/>
          <w:lang w:val="es-MX"/>
        </w:rPr>
      </w:pPr>
      <w:hyperlink r:id="rId51"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2" w:history="1">
        <w:r w:rsidRPr="008A283A">
          <w:rPr>
            <w:rStyle w:val="Hipervnculo"/>
            <w:rFonts w:ascii="Arial" w:hAnsi="Arial" w:cs="Arial"/>
            <w:b/>
            <w:i/>
            <w:sz w:val="16"/>
            <w:szCs w:val="16"/>
            <w:lang w:val="es-MX"/>
          </w:rPr>
          <w:t>https://po.tamaulipas.gob.mx/wp-content/uploads/2025/03/cl-29-060325.pdf</w:t>
        </w:r>
      </w:hyperlink>
    </w:p>
    <w:p w14:paraId="355FEB9E" w14:textId="1C02B300"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LXX)</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3BDED4DB" w14:textId="7777777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3" w:history="1">
        <w:r w:rsidRPr="006D5379">
          <w:rPr>
            <w:rStyle w:val="Hipervnculo"/>
            <w:rFonts w:ascii="Arial" w:hAnsi="Arial" w:cs="Arial"/>
            <w:b/>
            <w:bCs/>
            <w:spacing w:val="-7"/>
            <w:sz w:val="16"/>
            <w:szCs w:val="16"/>
            <w:lang w:val="es-MX" w:eastAsia="es-MX"/>
          </w:rPr>
          <w:t>https://po.tamaulipas.gob.mx/wp-content/uploads/2025/11/cl-Ext-No.48-071125.pdf</w:t>
        </w:r>
      </w:hyperlink>
    </w:p>
    <w:p w14:paraId="37652AB1" w14:textId="77777777" w:rsidR="00C8369C" w:rsidRDefault="00C8369C" w:rsidP="00FF3432">
      <w:pPr>
        <w:keepLines/>
        <w:ind w:right="51"/>
        <w:jc w:val="right"/>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 xml:space="preserve">ARTÍCULO 49 </w:t>
      </w:r>
      <w:proofErr w:type="gramStart"/>
      <w:r w:rsidRPr="008A283A">
        <w:rPr>
          <w:rFonts w:ascii="Arial" w:hAnsi="Arial" w:cs="Arial"/>
          <w:b/>
          <w:lang w:val="es-MX"/>
        </w:rPr>
        <w:t>Bis.-</w:t>
      </w:r>
      <w:proofErr w:type="gramEnd"/>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77777777" w:rsidR="003046CC" w:rsidRDefault="003046CC">
      <w:pPr>
        <w:keepLines/>
        <w:ind w:right="51"/>
        <w:jc w:val="both"/>
        <w:rPr>
          <w:rFonts w:ascii="Arial" w:hAnsi="Arial" w:cs="Arial"/>
        </w:rPr>
      </w:pPr>
      <w:r w:rsidRPr="003046CC">
        <w:rPr>
          <w:rFonts w:ascii="Arial" w:hAnsi="Arial" w:cs="Arial"/>
        </w:rPr>
        <w:t xml:space="preserve">Para la realización 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las sindicaturas y regidurías Juveniles según el número de integrantes del Ayuntamiento correspondiente. </w:t>
      </w:r>
    </w:p>
    <w:p w14:paraId="24811CFA" w14:textId="77777777" w:rsidR="003046CC" w:rsidRDefault="003046CC">
      <w:pPr>
        <w:keepLines/>
        <w:ind w:right="51"/>
        <w:jc w:val="both"/>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54"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0E14D25E" w14:textId="77777777" w:rsidR="00A754A8" w:rsidRPr="00900DE5" w:rsidRDefault="00A754A8">
      <w:pPr>
        <w:keepLines/>
        <w:ind w:right="51"/>
        <w:jc w:val="both"/>
        <w:rPr>
          <w:rFonts w:ascii="Arial" w:hAnsi="Arial" w:cs="Arial"/>
        </w:rPr>
      </w:pPr>
      <w:r w:rsidRPr="00900DE5">
        <w:rPr>
          <w:rFonts w:ascii="Arial" w:hAnsi="Arial" w:cs="Arial"/>
          <w:b/>
        </w:rPr>
        <w:lastRenderedPageBreak/>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t>a</w:t>
      </w:r>
      <w:proofErr w:type="gramStart"/>
      <w:r w:rsidRPr="00900DE5">
        <w:rPr>
          <w:rFonts w:ascii="Arial" w:hAnsi="Arial" w:cs="Arial"/>
          <w:b/>
          <w:bCs/>
        </w:rPr>
        <w:t>).-</w:t>
      </w:r>
      <w:proofErr w:type="gramEnd"/>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proofErr w:type="gramStart"/>
      <w:r w:rsidRPr="00900DE5">
        <w:rPr>
          <w:rFonts w:ascii="Arial" w:hAnsi="Arial" w:cs="Arial"/>
          <w:b/>
          <w:bCs/>
          <w:sz w:val="20"/>
        </w:rPr>
        <w:t>).-</w:t>
      </w:r>
      <w:proofErr w:type="gramEnd"/>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lastRenderedPageBreak/>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 xml:space="preserve">Todos aquellos convenios, contratos o negocios jurídicos que afecten el patrimonio del Municipio, cuando la duración de </w:t>
      </w:r>
      <w:proofErr w:type="gramStart"/>
      <w:r w:rsidRPr="00900DE5">
        <w:rPr>
          <w:rFonts w:ascii="Arial" w:hAnsi="Arial" w:cs="Arial"/>
          <w:color w:val="000000"/>
        </w:rPr>
        <w:t>los mismos</w:t>
      </w:r>
      <w:proofErr w:type="gramEnd"/>
      <w:r w:rsidRPr="00900DE5">
        <w:rPr>
          <w:rFonts w:ascii="Arial" w:hAnsi="Arial" w:cs="Arial"/>
          <w:color w:val="000000"/>
        </w:rPr>
        <w:t xml:space="preserve">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w:t>
      </w:r>
      <w:proofErr w:type="gramStart"/>
      <w:r w:rsidR="00A754A8" w:rsidRPr="00900DE5">
        <w:rPr>
          <w:rFonts w:ascii="Arial" w:hAnsi="Arial" w:cs="Arial"/>
        </w:rPr>
        <w:t>Presidente</w:t>
      </w:r>
      <w:proofErr w:type="gramEnd"/>
      <w:r w:rsidR="00A754A8" w:rsidRPr="00900DE5">
        <w:rPr>
          <w:rFonts w:ascii="Arial" w:hAnsi="Arial" w:cs="Arial"/>
        </w:rPr>
        <w:t xml:space="preserv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w:t>
      </w:r>
      <w:proofErr w:type="gramStart"/>
      <w:r w:rsidRPr="00900DE5">
        <w:rPr>
          <w:rFonts w:ascii="Arial" w:hAnsi="Arial" w:cs="Arial"/>
        </w:rPr>
        <w:t>Presidente</w:t>
      </w:r>
      <w:proofErr w:type="gramEnd"/>
      <w:r w:rsidRPr="00900DE5">
        <w:rPr>
          <w:rFonts w:ascii="Arial" w:hAnsi="Arial" w:cs="Arial"/>
        </w:rPr>
        <w:t xml:space="preserve"> Municipal con el </w:t>
      </w:r>
      <w:proofErr w:type="gramStart"/>
      <w:r w:rsidRPr="00900DE5">
        <w:rPr>
          <w:rFonts w:ascii="Arial" w:hAnsi="Arial" w:cs="Arial"/>
        </w:rPr>
        <w:t>Secretario</w:t>
      </w:r>
      <w:proofErr w:type="gramEnd"/>
      <w:r w:rsidRPr="00900DE5">
        <w:rPr>
          <w:rFonts w:ascii="Arial" w:hAnsi="Arial" w:cs="Arial"/>
        </w:rPr>
        <w:t xml:space="preserve">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w:t>
      </w:r>
      <w:proofErr w:type="gramStart"/>
      <w:r w:rsidRPr="00900DE5">
        <w:rPr>
          <w:rFonts w:ascii="Arial" w:hAnsi="Arial" w:cs="Arial"/>
        </w:rPr>
        <w:t>Presidentes</w:t>
      </w:r>
      <w:proofErr w:type="gramEnd"/>
      <w:r w:rsidRPr="00900DE5">
        <w:rPr>
          <w:rFonts w:ascii="Arial" w:hAnsi="Arial" w:cs="Arial"/>
        </w:rPr>
        <w:t xml:space="preserve">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0CA27883" w14:textId="77777777" w:rsidR="00A754A8" w:rsidRPr="00900DE5" w:rsidRDefault="00A754A8">
      <w:pPr>
        <w:keepLines/>
        <w:ind w:right="51"/>
        <w:jc w:val="both"/>
        <w:rPr>
          <w:rFonts w:ascii="Arial" w:hAnsi="Arial" w:cs="Arial"/>
        </w:rPr>
      </w:pPr>
      <w:r w:rsidRPr="00900DE5">
        <w:rPr>
          <w:rFonts w:ascii="Arial" w:hAnsi="Arial" w:cs="Arial"/>
          <w:b/>
        </w:rPr>
        <w:lastRenderedPageBreak/>
        <w:t>VI.-</w:t>
      </w:r>
      <w:r w:rsidRPr="00900DE5">
        <w:rPr>
          <w:rFonts w:ascii="Arial" w:hAnsi="Arial" w:cs="Arial"/>
        </w:rPr>
        <w:t xml:space="preserve"> Celebrar a nombre del Ayuntamiento todos los actos y contratos necesarios para el despacho de los negocios administrativos y la atención de los servicios públicos municipales. Asimismo, los Síndicos comparecerán en el otorgamiento de contratos o de cualquier otra obligación patrimonial.</w:t>
      </w:r>
    </w:p>
    <w:p w14:paraId="4FF5FA67" w14:textId="77777777" w:rsidR="00EC7BBC" w:rsidRDefault="00EC7BBC" w:rsidP="00D11B47">
      <w:pPr>
        <w:autoSpaceDE w:val="0"/>
        <w:autoSpaceDN w:val="0"/>
        <w:adjustRightInd w:val="0"/>
        <w:jc w:val="both"/>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 xml:space="preserve">Proponer al Ayuntamiento los nombramientos del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Tesorero Municipal, Contralor Municipal,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de Desarrollo Urbano y Ecología o, en su caso,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Obras y Servicios Públicos Municipales,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55"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Practicar visitas a la Tesorería Municipal y demás oficinas que tengan a su cargo el manejo de fondos y valores, informando de su resultado al Ayuntamiento y autorizar, en unión del Síndico o Síndicos, los cortes de caja mensual.</w:t>
      </w:r>
    </w:p>
    <w:p w14:paraId="0B6833BF" w14:textId="77777777" w:rsidR="00A754A8" w:rsidRPr="00900DE5" w:rsidRDefault="00A754A8">
      <w:pPr>
        <w:keepLines/>
        <w:ind w:right="51"/>
        <w:jc w:val="both"/>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6E47F539" w14:textId="77777777" w:rsidR="00A754A8" w:rsidRPr="00F84933" w:rsidRDefault="00A754A8">
      <w:pPr>
        <w:keepLines/>
        <w:ind w:right="51"/>
        <w:jc w:val="both"/>
        <w:rPr>
          <w:rFonts w:ascii="Arial" w:hAnsi="Arial" w:cs="Arial"/>
          <w:sz w:val="14"/>
        </w:rPr>
      </w:pPr>
    </w:p>
    <w:p w14:paraId="599783E4" w14:textId="77777777" w:rsidR="00453145" w:rsidRPr="00900DE5" w:rsidRDefault="00A754A8" w:rsidP="00453145">
      <w:pPr>
        <w:autoSpaceDE w:val="0"/>
        <w:autoSpaceDN w:val="0"/>
        <w:adjustRightInd w:val="0"/>
        <w:jc w:val="both"/>
      </w:pPr>
      <w:r w:rsidRPr="00900DE5">
        <w:rPr>
          <w:rFonts w:ascii="Arial" w:hAnsi="Arial" w:cs="Arial"/>
          <w:b/>
        </w:rPr>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lastRenderedPageBreak/>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6"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w:t>
      </w:r>
      <w:proofErr w:type="gramStart"/>
      <w:r w:rsidRPr="00900DE5">
        <w:rPr>
          <w:rFonts w:ascii="Arial" w:hAnsi="Arial" w:cs="Arial"/>
        </w:rPr>
        <w:t>Presidentes</w:t>
      </w:r>
      <w:proofErr w:type="gramEnd"/>
      <w:r w:rsidRPr="00900DE5">
        <w:rPr>
          <w:rFonts w:ascii="Arial" w:hAnsi="Arial" w:cs="Arial"/>
        </w:rPr>
        <w:t xml:space="preserve">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w:t>
      </w:r>
      <w:proofErr w:type="gramStart"/>
      <w:r w:rsidRPr="00900DE5">
        <w:rPr>
          <w:rFonts w:ascii="Arial" w:hAnsi="Arial" w:cs="Arial"/>
        </w:rPr>
        <w:t>Presidente</w:t>
      </w:r>
      <w:proofErr w:type="gramEnd"/>
      <w:r w:rsidRPr="00900DE5">
        <w:rPr>
          <w:rFonts w:ascii="Arial" w:hAnsi="Arial" w:cs="Arial"/>
        </w:rPr>
        <w:t xml:space="preserve"> Municipal, con la aprobación del Ayuntamiento en cada caso, asumirá la representación jurídica del Municipio en los litigios en que éste fuera parte, cuando el Síndico o Síndicos tengan impedimento legal.</w:t>
      </w:r>
    </w:p>
    <w:p w14:paraId="195EEB5F" w14:textId="77777777" w:rsidR="00A754A8" w:rsidRPr="00F84933" w:rsidRDefault="00A754A8">
      <w:pPr>
        <w:keepLines/>
        <w:ind w:right="51"/>
        <w:jc w:val="both"/>
        <w:rPr>
          <w:rFonts w:ascii="Arial" w:hAnsi="Arial" w:cs="Arial"/>
          <w:sz w:val="16"/>
        </w:rPr>
      </w:pPr>
    </w:p>
    <w:p w14:paraId="4946FCE4" w14:textId="0100A559" w:rsidR="00900DE5" w:rsidRPr="00FE1649"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w:t>
      </w:r>
      <w:proofErr w:type="gramStart"/>
      <w:r w:rsidR="00A754A8" w:rsidRPr="00900DE5">
        <w:rPr>
          <w:rFonts w:ascii="Arial" w:hAnsi="Arial" w:cs="Arial"/>
        </w:rPr>
        <w:t>Presidentes</w:t>
      </w:r>
      <w:proofErr w:type="gramEnd"/>
      <w:r w:rsidR="00A754A8" w:rsidRPr="00900DE5">
        <w:rPr>
          <w:rFonts w:ascii="Arial" w:hAnsi="Arial" w:cs="Arial"/>
        </w:rPr>
        <w:t xml:space="preserve"> Municipales asumir cualquiera de las conductas a que se refiere el Artículo 51 de este Código, siendo aplicable, en su caso, lo dispuesto por el Artículo 52.</w:t>
      </w: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w:t>
      </w:r>
      <w:proofErr w:type="gramStart"/>
      <w:r w:rsidRPr="00900DE5">
        <w:rPr>
          <w:rFonts w:ascii="Arial" w:hAnsi="Arial" w:cs="Arial"/>
        </w:rPr>
        <w:t>Presidente</w:t>
      </w:r>
      <w:proofErr w:type="gramEnd"/>
      <w:r w:rsidRPr="00900DE5">
        <w:rPr>
          <w:rFonts w:ascii="Arial" w:hAnsi="Arial" w:cs="Arial"/>
        </w:rPr>
        <w:t xml:space="preserv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 xml:space="preserve">Concurrir a las ceremonias cívicas y a los demás actos a que fueren citados por el </w:t>
      </w:r>
      <w:proofErr w:type="gramStart"/>
      <w:r w:rsidRPr="00900DE5">
        <w:rPr>
          <w:rFonts w:ascii="Arial" w:hAnsi="Arial" w:cs="Arial"/>
        </w:rPr>
        <w:t>Presidente</w:t>
      </w:r>
      <w:proofErr w:type="gramEnd"/>
      <w:r w:rsidRPr="00900DE5">
        <w:rPr>
          <w:rFonts w:ascii="Arial" w:hAnsi="Arial" w:cs="Arial"/>
        </w:rPr>
        <w:t xml:space="preserv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w:t>
      </w:r>
      <w:proofErr w:type="gramStart"/>
      <w:r w:rsidRPr="00900DE5">
        <w:rPr>
          <w:rFonts w:ascii="Arial" w:hAnsi="Arial" w:cs="Arial"/>
        </w:rPr>
        <w:t>Presidente</w:t>
      </w:r>
      <w:proofErr w:type="gramEnd"/>
      <w:r w:rsidRPr="00900DE5">
        <w:rPr>
          <w:rFonts w:ascii="Arial" w:hAnsi="Arial" w:cs="Arial"/>
        </w:rPr>
        <w:t xml:space="preserv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2FF22562" w14:textId="77777777" w:rsidR="00A31974" w:rsidRPr="003046CC" w:rsidRDefault="00A31974" w:rsidP="00A31974">
      <w:pPr>
        <w:autoSpaceDE w:val="0"/>
        <w:autoSpaceDN w:val="0"/>
        <w:adjustRightInd w:val="0"/>
        <w:ind w:right="-20"/>
        <w:jc w:val="both"/>
        <w:rPr>
          <w:rFonts w:ascii="Arial" w:hAnsi="Arial" w:cs="Arial"/>
          <w:b/>
          <w:bCs/>
          <w:spacing w:val="-4"/>
          <w:sz w:val="14"/>
          <w:lang w:val="es-MX" w:eastAsia="es-MX"/>
        </w:rPr>
      </w:pP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I</w:t>
      </w:r>
      <w:r w:rsidRPr="00900DE5">
        <w:rPr>
          <w:rFonts w:ascii="Arial" w:hAnsi="Arial" w:cs="Arial"/>
          <w:b/>
          <w:bCs/>
          <w:spacing w:val="-5"/>
          <w:lang w:val="es-MX" w:eastAsia="es-MX"/>
        </w:rPr>
        <w:t xml:space="preserve"> </w:t>
      </w:r>
      <w:proofErr w:type="gramStart"/>
      <w:r w:rsidRPr="00900DE5">
        <w:rPr>
          <w:rFonts w:ascii="Arial" w:hAnsi="Arial" w:cs="Arial"/>
          <w:b/>
          <w:bCs/>
          <w:spacing w:val="-4"/>
          <w:lang w:val="es-MX" w:eastAsia="es-MX"/>
        </w:rPr>
        <w:t>Bis.</w:t>
      </w:r>
      <w:r w:rsidRPr="00900DE5">
        <w:rPr>
          <w:rFonts w:ascii="Arial" w:hAnsi="Arial" w:cs="Arial"/>
          <w:b/>
          <w:bCs/>
          <w:lang w:val="es-MX" w:eastAsia="es-MX"/>
        </w:rPr>
        <w:t>-</w:t>
      </w:r>
      <w:proofErr w:type="gramEnd"/>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5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lastRenderedPageBreak/>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404E53D9"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proofErr w:type="gramStart"/>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proofErr w:type="gramEnd"/>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w:t>
      </w:r>
      <w:proofErr w:type="gramStart"/>
      <w:r w:rsidRPr="0022584B">
        <w:rPr>
          <w:rFonts w:ascii="Arial" w:hAnsi="Arial" w:cs="Arial"/>
          <w:spacing w:val="-4"/>
          <w:lang w:val="es-MX" w:eastAsia="es-MX"/>
        </w:rPr>
        <w:t>Presidente</w:t>
      </w:r>
      <w:proofErr w:type="gramEnd"/>
      <w:r w:rsidRPr="0022584B">
        <w:rPr>
          <w:rFonts w:ascii="Arial" w:hAnsi="Arial" w:cs="Arial"/>
          <w:spacing w:val="-4"/>
          <w:lang w:val="es-MX" w:eastAsia="es-MX"/>
        </w:rPr>
        <w:t xml:space="preserv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59"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Recorrida,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699A069F"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60" w:history="1">
        <w:r>
          <w:rPr>
            <w:rStyle w:val="Hipervnculo"/>
            <w:rFonts w:ascii="Arial" w:hAnsi="Arial" w:cs="Arial"/>
            <w:b/>
            <w:i/>
            <w:sz w:val="16"/>
            <w:szCs w:val="16"/>
            <w:lang w:val="es-MX"/>
          </w:rPr>
          <w:t>https://po.tamaulipas.gob.mx/wp-content/uploads/2023/02/cxlviii-14-010223.pdf</w:t>
        </w:r>
      </w:hyperlink>
    </w:p>
    <w:p w14:paraId="078C4610" w14:textId="5E1806A4" w:rsidR="00B83B7F" w:rsidRDefault="00B83B7F" w:rsidP="00B83B7F">
      <w:pPr>
        <w:keepLines/>
        <w:ind w:right="51"/>
        <w:jc w:val="both"/>
        <w:rPr>
          <w:rFonts w:ascii="Arial" w:hAnsi="Arial" w:cs="Arial"/>
        </w:rPr>
      </w:pPr>
      <w:r w:rsidRPr="00E57A8B">
        <w:rPr>
          <w:rFonts w:ascii="Arial" w:hAnsi="Arial" w:cs="Arial"/>
          <w:b/>
        </w:rPr>
        <w:lastRenderedPageBreak/>
        <w:t>ARTÍCULO 61.-</w:t>
      </w:r>
      <w:r w:rsidRPr="00E57A8B">
        <w:rPr>
          <w:rFonts w:ascii="Arial" w:hAnsi="Arial" w:cs="Arial"/>
        </w:rPr>
        <w:t xml:space="preserve"> Para el ejercicio de las facultades y obligaciones que corresponden a los Síndicos en los municipios donde este Código prevea la existencia de dos de ellos, a ambos corresponden indistintamente las funciones previstas en las fracciones I, IX, X, XIV y XIX del artículo anterior. Al Primer Síndico le competen las funciones señaladas en las fracciones II, segunda parte, III, IV, V, VI, VII, VIII y XV del artículo anterior, y al Segundo Síndico le corresponden las funciones aludidas en las fracciones II, primera parte, XI, XII, XIII, XVI, XVII y XVIII.</w:t>
      </w: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6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5AC3B112"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proofErr w:type="gramStart"/>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proofErr w:type="gramEnd"/>
      <w:r w:rsidRPr="00B83B7F">
        <w:rPr>
          <w:rFonts w:ascii="Arial" w:hAnsi="Arial" w:cs="Arial"/>
          <w:b/>
          <w:bCs/>
          <w:spacing w:val="-4"/>
          <w:lang w:val="es-MX" w:eastAsia="es-MX"/>
        </w:rPr>
        <w:t>.</w:t>
      </w:r>
      <w:r w:rsidRPr="00B83B7F">
        <w:rPr>
          <w:rFonts w:ascii="Arial" w:hAnsi="Arial" w:cs="Arial"/>
          <w:b/>
          <w:bCs/>
          <w:lang w:val="es-MX" w:eastAsia="es-MX"/>
        </w:rPr>
        <w:t xml:space="preserve">- </w:t>
      </w:r>
      <w:proofErr w:type="gramStart"/>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a</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6"/>
          <w:lang w:val="es-MX" w:eastAsia="es-MX"/>
        </w:rPr>
        <w:t xml:space="preserve"> </w:t>
      </w:r>
      <w:proofErr w:type="gramStart"/>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proofErr w:type="gramStart"/>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proofErr w:type="gramEnd"/>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6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146398" w:rsidRDefault="001649C2" w:rsidP="004A27DB">
      <w:pPr>
        <w:tabs>
          <w:tab w:val="left" w:pos="8789"/>
        </w:tabs>
        <w:ind w:right="49"/>
        <w:jc w:val="both"/>
        <w:rPr>
          <w:rFonts w:ascii="Arial" w:hAnsi="Arial" w:cs="Arial"/>
          <w:b/>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146398" w:rsidRDefault="004A27DB">
      <w:pPr>
        <w:keepLines/>
        <w:ind w:right="51"/>
        <w:jc w:val="both"/>
        <w:rPr>
          <w:rFonts w:ascii="Arial" w:hAnsi="Arial" w:cs="Arial"/>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42F73F77" w14:textId="77777777" w:rsidR="00A754A8" w:rsidRPr="00146398" w:rsidRDefault="00A754A8" w:rsidP="001649C2">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 Presupuesto y Gasto Público que la compondrán los Síndicos.</w:t>
      </w:r>
    </w:p>
    <w:p w14:paraId="224AA0C2" w14:textId="77777777" w:rsidR="00A754A8" w:rsidRPr="00654532" w:rsidRDefault="00A754A8" w:rsidP="001649C2">
      <w:pPr>
        <w:keepLines/>
        <w:ind w:right="51"/>
        <w:rPr>
          <w:rFonts w:ascii="Arial" w:hAnsi="Arial" w:cs="Arial"/>
          <w:sz w:val="14"/>
        </w:rPr>
      </w:pPr>
    </w:p>
    <w:p w14:paraId="2405F4DD" w14:textId="77777777" w:rsidR="00A754A8" w:rsidRPr="00146398" w:rsidRDefault="00A754A8" w:rsidP="001649C2">
      <w:pPr>
        <w:keepLines/>
        <w:ind w:right="51"/>
        <w:rPr>
          <w:rFonts w:ascii="Arial" w:hAnsi="Arial" w:cs="Arial"/>
        </w:rPr>
      </w:pPr>
      <w:r w:rsidRPr="00146398">
        <w:rPr>
          <w:rFonts w:ascii="Arial" w:hAnsi="Arial" w:cs="Arial"/>
          <w:b/>
        </w:rPr>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lastRenderedPageBreak/>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65"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6"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67"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09830B99"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 xml:space="preserve">De Asuntos Fronterizos </w:t>
      </w:r>
      <w:r w:rsidR="00594961" w:rsidRPr="00594961">
        <w:rPr>
          <w:rFonts w:ascii="Arial" w:hAnsi="Arial" w:cs="Arial"/>
          <w:color w:val="151420"/>
          <w:szCs w:val="26"/>
          <w:lang w:eastAsia="es-MX"/>
        </w:rPr>
        <w:t>y Migratorios, la cual será nombrada en los municipios que se encuentran en la zona fronteriza del Estado;</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68" w:history="1">
        <w:r w:rsidRPr="00921C79">
          <w:rPr>
            <w:rStyle w:val="Hipervnculo"/>
            <w:rFonts w:ascii="Arial" w:hAnsi="Arial" w:cs="Arial"/>
            <w:b/>
            <w:i/>
            <w:sz w:val="16"/>
            <w:szCs w:val="16"/>
            <w:lang w:val="es-MX"/>
          </w:rPr>
          <w:t>https://po.tamaulipas.gob.mx/wp-content/uploads/2025/03/cl-29-060325.pdf</w:t>
        </w:r>
      </w:hyperlink>
    </w:p>
    <w:p w14:paraId="15B42281" w14:textId="62F9911E" w:rsidR="00AF26BC" w:rsidRP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Fracción reformada P.O. No 32, del 17 de marzo del 2026</w:t>
      </w:r>
    </w:p>
    <w:p w14:paraId="2C0F6C99" w14:textId="32D2FDCF" w:rsid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69" w:history="1">
        <w:r w:rsidRPr="00F56137">
          <w:rPr>
            <w:rStyle w:val="Hipervnculo"/>
            <w:rFonts w:ascii="Arial" w:hAnsi="Arial" w:cs="Arial"/>
            <w:b/>
            <w:bCs/>
            <w:sz w:val="16"/>
            <w:szCs w:val="16"/>
            <w:lang w:val="es-ES" w:eastAsia="es-MX"/>
          </w:rPr>
          <w:t>https://po.tamaulipas.gob.mx/wp-content/uploads/2026/03/cli-32-170326.pdf</w:t>
        </w:r>
      </w:hyperlink>
    </w:p>
    <w:p w14:paraId="762897D9" w14:textId="74141EA1" w:rsidR="00594961" w:rsidRPr="00594961" w:rsidRDefault="00594961" w:rsidP="00594961">
      <w:pPr>
        <w:pStyle w:val="Prrafodelista"/>
        <w:autoSpaceDE w:val="0"/>
        <w:autoSpaceDN w:val="0"/>
        <w:adjustRightInd w:val="0"/>
        <w:ind w:left="426" w:hanging="426"/>
        <w:jc w:val="both"/>
        <w:rPr>
          <w:rFonts w:ascii="Arial" w:hAnsi="Arial" w:cs="Arial"/>
          <w:b/>
          <w:color w:val="151420"/>
          <w:szCs w:val="26"/>
          <w:lang w:val="es-ES" w:eastAsia="es-MX"/>
        </w:rPr>
      </w:pPr>
      <w:r w:rsidRPr="00594961">
        <w:rPr>
          <w:rFonts w:ascii="Arial" w:hAnsi="Arial" w:cs="Arial"/>
          <w:b/>
          <w:color w:val="151420"/>
          <w:szCs w:val="26"/>
          <w:lang w:val="es-ES" w:eastAsia="es-MX"/>
        </w:rPr>
        <w:t xml:space="preserve">XXII.- </w:t>
      </w:r>
      <w:r w:rsidRPr="00594961">
        <w:rPr>
          <w:rFonts w:ascii="Arial" w:hAnsi="Arial" w:cs="Arial"/>
          <w:bCs/>
          <w:color w:val="151420"/>
          <w:szCs w:val="26"/>
          <w:lang w:val="es-ES" w:eastAsia="es-MX"/>
        </w:rPr>
        <w:t>De Turismo Municipal;</w:t>
      </w:r>
    </w:p>
    <w:p w14:paraId="0547E644" w14:textId="131B90B1" w:rsidR="00594961" w:rsidRP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 xml:space="preserve">Fracción </w:t>
      </w:r>
      <w:r>
        <w:rPr>
          <w:rFonts w:ascii="Arial" w:hAnsi="Arial" w:cs="Arial"/>
          <w:b/>
          <w:bCs/>
          <w:color w:val="151420"/>
          <w:sz w:val="16"/>
          <w:szCs w:val="16"/>
          <w:lang w:val="es-ES" w:eastAsia="es-MX"/>
        </w:rPr>
        <w:t>adicion</w:t>
      </w:r>
      <w:r w:rsidRPr="00594961">
        <w:rPr>
          <w:rFonts w:ascii="Arial" w:hAnsi="Arial" w:cs="Arial"/>
          <w:b/>
          <w:bCs/>
          <w:color w:val="151420"/>
          <w:sz w:val="16"/>
          <w:szCs w:val="16"/>
          <w:lang w:val="es-ES" w:eastAsia="es-MX"/>
        </w:rPr>
        <w:t>ada P.O. No 32, del 17 de marzo del 2026</w:t>
      </w:r>
    </w:p>
    <w:p w14:paraId="32596571"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70" w:history="1">
        <w:r w:rsidRPr="00F56137">
          <w:rPr>
            <w:rStyle w:val="Hipervnculo"/>
            <w:rFonts w:ascii="Arial" w:hAnsi="Arial" w:cs="Arial"/>
            <w:b/>
            <w:bCs/>
            <w:sz w:val="16"/>
            <w:szCs w:val="16"/>
            <w:lang w:val="es-ES" w:eastAsia="es-MX"/>
          </w:rPr>
          <w:t>https://po.tamaulipas.gob.mx/wp-content/uploads/2026/03/cli-32-170326.pdf</w:t>
        </w:r>
      </w:hyperlink>
    </w:p>
    <w:p w14:paraId="6B6A863C" w14:textId="77777777" w:rsidR="00594961" w:rsidRPr="00594961" w:rsidRDefault="00594961" w:rsidP="00594961">
      <w:pPr>
        <w:pStyle w:val="Prrafodelista"/>
        <w:autoSpaceDE w:val="0"/>
        <w:autoSpaceDN w:val="0"/>
        <w:adjustRightInd w:val="0"/>
        <w:ind w:left="426" w:hanging="426"/>
        <w:jc w:val="right"/>
        <w:rPr>
          <w:rFonts w:ascii="Arial" w:hAnsi="Arial" w:cs="Arial"/>
          <w:b/>
          <w:color w:val="151420"/>
          <w:szCs w:val="26"/>
          <w:lang w:val="es-ES" w:eastAsia="es-MX"/>
        </w:rPr>
      </w:pPr>
    </w:p>
    <w:p w14:paraId="3A9C657D" w14:textId="6D1B7983"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w:t>
      </w:r>
      <w:r w:rsidR="00594961">
        <w:rPr>
          <w:rFonts w:ascii="Arial" w:hAnsi="Arial" w:cs="Arial"/>
          <w:b/>
          <w:color w:val="151420"/>
          <w:szCs w:val="26"/>
          <w:lang w:val="es-ES" w:eastAsia="es-MX"/>
        </w:rPr>
        <w:t>I</w:t>
      </w:r>
      <w:r w:rsidR="00AF26BC">
        <w:rPr>
          <w:rFonts w:ascii="Arial" w:hAnsi="Arial" w:cs="Arial"/>
          <w:b/>
          <w:color w:val="151420"/>
          <w:szCs w:val="26"/>
          <w:lang w:val="es-ES" w:eastAsia="es-MX"/>
        </w:rPr>
        <w:t>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71"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proofErr w:type="gramStart"/>
      <w:r>
        <w:rPr>
          <w:rFonts w:ascii="Arial" w:hAnsi="Arial" w:cs="Arial"/>
          <w:b/>
          <w:i/>
          <w:sz w:val="16"/>
          <w:szCs w:val="16"/>
          <w:lang w:val="es-MX"/>
        </w:rPr>
        <w:t>XVIII ,</w:t>
      </w:r>
      <w:proofErr w:type="gramEnd"/>
      <w:r>
        <w:rPr>
          <w:rFonts w:ascii="Arial" w:hAnsi="Arial" w:cs="Arial"/>
          <w:b/>
          <w:i/>
          <w:sz w:val="16"/>
          <w:szCs w:val="16"/>
          <w:lang w:val="es-MX"/>
        </w:rPr>
        <w:t xml:space="preserve">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E26AD02" w14:textId="04517B46" w:rsidR="00431E6A" w:rsidRPr="00594961" w:rsidRDefault="00431E6A" w:rsidP="00594961">
      <w:pPr>
        <w:pStyle w:val="Prrafodelista"/>
        <w:autoSpaceDE w:val="0"/>
        <w:autoSpaceDN w:val="0"/>
        <w:adjustRightInd w:val="0"/>
        <w:ind w:left="1004"/>
        <w:jc w:val="right"/>
        <w:rPr>
          <w:rStyle w:val="Hipervnculo"/>
          <w:rFonts w:ascii="Arial" w:hAnsi="Arial" w:cs="Arial"/>
          <w:b/>
          <w:i/>
          <w:sz w:val="16"/>
          <w:szCs w:val="16"/>
          <w:lang w:val="es-MX"/>
        </w:rPr>
      </w:pPr>
      <w:hyperlink r:id="rId72" w:history="1">
        <w:r w:rsidRPr="007B5787">
          <w:rPr>
            <w:rStyle w:val="Hipervnculo"/>
            <w:rFonts w:ascii="Arial" w:hAnsi="Arial" w:cs="Arial"/>
            <w:b/>
            <w:i/>
            <w:sz w:val="16"/>
            <w:szCs w:val="16"/>
            <w:lang w:val="es-MX"/>
          </w:rPr>
          <w:t>https://po.tamaulipas.gob.mx/wp-content/uploads/2023/10/cxlviii-129-261023.pdf</w:t>
        </w:r>
      </w:hyperlink>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73B712EF" w14:textId="39CC581A" w:rsidR="00E72F90" w:rsidRPr="00594961" w:rsidRDefault="00E72F90" w:rsidP="00594961">
      <w:pPr>
        <w:autoSpaceDE w:val="0"/>
        <w:autoSpaceDN w:val="0"/>
        <w:adjustRightInd w:val="0"/>
        <w:ind w:left="1004"/>
        <w:contextualSpacing/>
        <w:jc w:val="right"/>
        <w:rPr>
          <w:rFonts w:ascii="Arial" w:hAnsi="Arial" w:cs="Arial"/>
          <w:b/>
          <w:i/>
          <w:color w:val="0000FF"/>
          <w:sz w:val="16"/>
          <w:szCs w:val="16"/>
          <w:u w:val="single"/>
          <w:lang w:val="es-MX"/>
        </w:rPr>
      </w:pPr>
      <w:hyperlink r:id="rId73" w:history="1">
        <w:r w:rsidRPr="00A82569">
          <w:rPr>
            <w:rStyle w:val="Hipervnculo"/>
            <w:rFonts w:ascii="Arial" w:hAnsi="Arial" w:cs="Arial"/>
            <w:b/>
            <w:i/>
            <w:sz w:val="16"/>
            <w:szCs w:val="16"/>
            <w:lang w:val="es-MX"/>
          </w:rPr>
          <w:t>https://po.tamaulipas.gob.mx/wp-content/uploads/2023/12/cxlviii-147-071223.pdf</w:t>
        </w:r>
      </w:hyperlink>
    </w:p>
    <w:p w14:paraId="515E5017" w14:textId="77777777" w:rsidR="00E72F90" w:rsidRPr="00AD2C23" w:rsidRDefault="00E72F90" w:rsidP="00E72F90">
      <w:pPr>
        <w:pStyle w:val="Prrafodelista"/>
        <w:jc w:val="right"/>
        <w:rPr>
          <w:rFonts w:ascii="Arial" w:hAnsi="Arial" w:cs="Arial"/>
          <w:b/>
          <w:i/>
          <w:sz w:val="16"/>
          <w:szCs w:val="16"/>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0EA144A2" w14:textId="43479706" w:rsidR="00AF26BC" w:rsidRPr="00594961" w:rsidRDefault="00E72F90" w:rsidP="00594961">
      <w:pPr>
        <w:pStyle w:val="Prrafodelista"/>
        <w:autoSpaceDE w:val="0"/>
        <w:autoSpaceDN w:val="0"/>
        <w:adjustRightInd w:val="0"/>
        <w:ind w:left="1004"/>
        <w:jc w:val="right"/>
        <w:rPr>
          <w:rStyle w:val="Hipervnculo"/>
          <w:rFonts w:ascii="Arial" w:hAnsi="Arial" w:cs="Arial"/>
          <w:b/>
          <w:i/>
          <w:sz w:val="16"/>
          <w:szCs w:val="16"/>
          <w:lang w:val="es-MX"/>
        </w:rPr>
      </w:pPr>
      <w:hyperlink r:id="rId74" w:history="1">
        <w:r w:rsidRPr="00A82569">
          <w:rPr>
            <w:rStyle w:val="Hipervnculo"/>
            <w:rFonts w:ascii="Arial" w:hAnsi="Arial" w:cs="Arial"/>
            <w:b/>
            <w:i/>
            <w:sz w:val="16"/>
            <w:szCs w:val="16"/>
            <w:lang w:val="es-MX"/>
          </w:rPr>
          <w:t>https://po.tamaulipas.gob.mx/wp-content/uploads/2024/04/cxlix-45-110424.pdf</w:t>
        </w:r>
      </w:hyperlink>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75" w:history="1">
        <w:r w:rsidR="00A069D0" w:rsidRPr="0048341D">
          <w:rPr>
            <w:rStyle w:val="Hipervnculo"/>
            <w:rFonts w:ascii="Arial" w:hAnsi="Arial" w:cs="Arial"/>
            <w:b/>
            <w:i/>
            <w:sz w:val="16"/>
            <w:szCs w:val="16"/>
            <w:lang w:val="en-US"/>
          </w:rPr>
          <w:t>https://po.tamaulipas.gob.mx/wp-content/uploads/2025/03/cl 29-060325.pdf</w:t>
        </w:r>
      </w:hyperlink>
    </w:p>
    <w:p w14:paraId="214D39AA" w14:textId="1060D015" w:rsidR="00594961" w:rsidRP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 xml:space="preserve">Fracción </w:t>
      </w:r>
      <w:r>
        <w:rPr>
          <w:rFonts w:ascii="Arial" w:hAnsi="Arial" w:cs="Arial"/>
          <w:b/>
          <w:bCs/>
          <w:color w:val="151420"/>
          <w:sz w:val="16"/>
          <w:szCs w:val="16"/>
          <w:lang w:val="es-ES" w:eastAsia="es-MX"/>
        </w:rPr>
        <w:t>recorri</w:t>
      </w:r>
      <w:r w:rsidRPr="00594961">
        <w:rPr>
          <w:rFonts w:ascii="Arial" w:hAnsi="Arial" w:cs="Arial"/>
          <w:b/>
          <w:bCs/>
          <w:color w:val="151420"/>
          <w:sz w:val="16"/>
          <w:szCs w:val="16"/>
          <w:lang w:val="es-ES" w:eastAsia="es-MX"/>
        </w:rPr>
        <w:t>da</w:t>
      </w:r>
      <w:r>
        <w:rPr>
          <w:rFonts w:ascii="Arial" w:hAnsi="Arial" w:cs="Arial"/>
          <w:b/>
          <w:bCs/>
          <w:color w:val="151420"/>
          <w:sz w:val="16"/>
          <w:szCs w:val="16"/>
          <w:lang w:val="es-ES" w:eastAsia="es-MX"/>
        </w:rPr>
        <w:t xml:space="preserve"> en su orden natural (antes fracción XXII)</w:t>
      </w:r>
      <w:r w:rsidRPr="00594961">
        <w:rPr>
          <w:rFonts w:ascii="Arial" w:hAnsi="Arial" w:cs="Arial"/>
          <w:b/>
          <w:bCs/>
          <w:color w:val="151420"/>
          <w:sz w:val="16"/>
          <w:szCs w:val="16"/>
          <w:lang w:val="es-ES" w:eastAsia="es-MX"/>
        </w:rPr>
        <w:t xml:space="preserve"> P.O. No 32, del 17 de marzo del 2026</w:t>
      </w:r>
    </w:p>
    <w:p w14:paraId="2AA9E575"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76" w:history="1">
        <w:r w:rsidRPr="00F56137">
          <w:rPr>
            <w:rStyle w:val="Hipervnculo"/>
            <w:rFonts w:ascii="Arial" w:hAnsi="Arial" w:cs="Arial"/>
            <w:b/>
            <w:bCs/>
            <w:sz w:val="16"/>
            <w:szCs w:val="16"/>
            <w:lang w:val="es-ES" w:eastAsia="es-MX"/>
          </w:rPr>
          <w:t>https://po.tamaulipas.gob.mx/wp-content/uploads/2026/03/cli-32-170326.pdf</w:t>
        </w:r>
      </w:hyperlink>
    </w:p>
    <w:p w14:paraId="4AE17C6D" w14:textId="77777777" w:rsidR="00AF26BC" w:rsidRPr="00594961" w:rsidRDefault="00AF26BC" w:rsidP="00E72F90">
      <w:pPr>
        <w:pStyle w:val="Prrafodelista"/>
        <w:autoSpaceDE w:val="0"/>
        <w:autoSpaceDN w:val="0"/>
        <w:adjustRightInd w:val="0"/>
        <w:ind w:left="1004"/>
        <w:jc w:val="right"/>
        <w:rPr>
          <w:rStyle w:val="Hipervnculo"/>
          <w:rFonts w:ascii="Arial" w:hAnsi="Arial" w:cs="Arial"/>
          <w:b/>
          <w:i/>
          <w:sz w:val="16"/>
          <w:szCs w:val="16"/>
          <w:lang w:val="es-E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12369EA1" w14:textId="77777777" w:rsidR="00AF26BC" w:rsidRPr="00900DE5" w:rsidRDefault="00AF26BC" w:rsidP="00401D03">
      <w:pPr>
        <w:tabs>
          <w:tab w:val="left" w:pos="8789"/>
        </w:tabs>
        <w:ind w:right="49"/>
        <w:jc w:val="both"/>
        <w:rPr>
          <w:rFonts w:ascii="Arial" w:hAnsi="Arial" w:cs="Arial"/>
          <w:color w:val="151420"/>
          <w:lang w:val="es-MX" w:eastAsia="es-MX"/>
        </w:rPr>
      </w:pP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w:t>
      </w:r>
      <w:proofErr w:type="gramStart"/>
      <w:r w:rsidRPr="00900DE5">
        <w:rPr>
          <w:rFonts w:ascii="Arial" w:hAnsi="Arial" w:cs="Arial"/>
          <w:b/>
          <w:color w:val="151420"/>
          <w:lang w:val="es-MX" w:eastAsia="es-MX"/>
        </w:rPr>
        <w:t>Bis.-</w:t>
      </w:r>
      <w:proofErr w:type="gramEnd"/>
      <w:r w:rsidRPr="00900DE5">
        <w:rPr>
          <w:rFonts w:ascii="Arial" w:hAnsi="Arial" w:cs="Arial"/>
          <w:b/>
          <w:color w:val="151420"/>
          <w:lang w:val="es-MX" w:eastAsia="es-MX"/>
        </w:rPr>
        <w:t xml:space="preserve">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t xml:space="preserve">ARTÍCULO 64 </w:t>
      </w:r>
      <w:proofErr w:type="gramStart"/>
      <w:r w:rsidRPr="00900DE5">
        <w:rPr>
          <w:rFonts w:ascii="Arial" w:hAnsi="Arial" w:cs="Arial"/>
          <w:b/>
          <w:bCs/>
          <w:color w:val="0E0E19"/>
          <w:lang w:val="es-MX" w:eastAsia="es-MX"/>
        </w:rPr>
        <w:t>Ter.-</w:t>
      </w:r>
      <w:proofErr w:type="gramEnd"/>
      <w:r w:rsidRPr="00900DE5">
        <w:rPr>
          <w:rFonts w:ascii="Arial" w:hAnsi="Arial" w:cs="Arial"/>
          <w:b/>
          <w:bCs/>
          <w:color w:val="0E0E19"/>
          <w:lang w:val="es-MX" w:eastAsia="es-MX"/>
        </w:rPr>
        <w:t xml:space="preserve">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738732B9" w14:textId="77777777" w:rsidR="000760E0" w:rsidRDefault="000760E0" w:rsidP="00BB13E5">
      <w:pPr>
        <w:keepLines/>
        <w:ind w:right="51"/>
        <w:jc w:val="center"/>
        <w:rPr>
          <w:rFonts w:ascii="Arial" w:hAnsi="Arial" w:cs="Arial"/>
          <w:b/>
        </w:rPr>
      </w:pPr>
    </w:p>
    <w:p w14:paraId="0EEAE2D3" w14:textId="17F38021" w:rsidR="00A754A8" w:rsidRPr="00900DE5" w:rsidRDefault="00A754A8" w:rsidP="00BB13E5">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w:t>
      </w:r>
      <w:proofErr w:type="gramStart"/>
      <w:r w:rsidRPr="00900DE5">
        <w:rPr>
          <w:rFonts w:ascii="Arial" w:hAnsi="Arial" w:cs="Arial"/>
        </w:rPr>
        <w:t>de acuerdo a</w:t>
      </w:r>
      <w:proofErr w:type="gramEnd"/>
      <w:r w:rsidRPr="00900DE5">
        <w:rPr>
          <w:rFonts w:ascii="Arial" w:hAnsi="Arial" w:cs="Arial"/>
        </w:rPr>
        <w:t xml:space="preserve"> las posibilidades presupuestales del Municipio, quienes auxiliarán al </w:t>
      </w:r>
      <w:proofErr w:type="gramStart"/>
      <w:r w:rsidRPr="00900DE5">
        <w:rPr>
          <w:rFonts w:ascii="Arial" w:hAnsi="Arial" w:cs="Arial"/>
        </w:rPr>
        <w:t>Presidente</w:t>
      </w:r>
      <w:proofErr w:type="gramEnd"/>
      <w:r w:rsidRPr="00900DE5">
        <w:rPr>
          <w:rFonts w:ascii="Arial" w:hAnsi="Arial" w:cs="Arial"/>
        </w:rPr>
        <w:t xml:space="preserv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w:t>
      </w:r>
      <w:proofErr w:type="gramStart"/>
      <w:r w:rsidRPr="00900DE5">
        <w:rPr>
          <w:rFonts w:ascii="Arial" w:hAnsi="Arial" w:cs="Arial"/>
        </w:rPr>
        <w:t>Presidente</w:t>
      </w:r>
      <w:proofErr w:type="gramEnd"/>
      <w:r w:rsidRPr="00900DE5">
        <w:rPr>
          <w:rFonts w:ascii="Arial" w:hAnsi="Arial" w:cs="Arial"/>
        </w:rPr>
        <w:t xml:space="preserve"> Municipal, existirá una Secretaría, la cual estará a cargo de una persona denominada </w:t>
      </w:r>
      <w:proofErr w:type="gramStart"/>
      <w:r w:rsidRPr="00900DE5">
        <w:rPr>
          <w:rFonts w:ascii="Arial" w:hAnsi="Arial" w:cs="Arial"/>
        </w:rPr>
        <w:t>Secretario</w:t>
      </w:r>
      <w:proofErr w:type="gramEnd"/>
      <w:r w:rsidRPr="00900DE5">
        <w:rPr>
          <w:rFonts w:ascii="Arial" w:hAnsi="Arial" w:cs="Arial"/>
        </w:rPr>
        <w:t xml:space="preserve">, que será nombrado por el Ayuntamiento, conforme a la terna que </w:t>
      </w:r>
      <w:r w:rsidRPr="00D3716A">
        <w:rPr>
          <w:rFonts w:ascii="Arial" w:hAnsi="Arial" w:cs="Arial"/>
        </w:rPr>
        <w:t xml:space="preserve">proponga el </w:t>
      </w:r>
      <w:proofErr w:type="gramStart"/>
      <w:r w:rsidRPr="00D3716A">
        <w:rPr>
          <w:rFonts w:ascii="Arial" w:hAnsi="Arial" w:cs="Arial"/>
        </w:rPr>
        <w:t>Presidente</w:t>
      </w:r>
      <w:proofErr w:type="gramEnd"/>
      <w:r w:rsidRPr="00D3716A">
        <w:rPr>
          <w:rFonts w:ascii="Arial" w:hAnsi="Arial" w:cs="Arial"/>
        </w:rPr>
        <w:t xml:space="preserv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 xml:space="preserve">Las ausencias temporales del </w:t>
      </w:r>
      <w:proofErr w:type="gramStart"/>
      <w:r w:rsidRPr="00D3716A">
        <w:rPr>
          <w:rFonts w:ascii="Arial" w:hAnsi="Arial" w:cs="Arial"/>
        </w:rPr>
        <w:t>Secretario</w:t>
      </w:r>
      <w:proofErr w:type="gramEnd"/>
      <w:r w:rsidRPr="00D3716A">
        <w:rPr>
          <w:rFonts w:ascii="Arial" w:hAnsi="Arial" w:cs="Arial"/>
        </w:rPr>
        <w:t xml:space="preserve">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w:t>
      </w:r>
      <w:proofErr w:type="gramStart"/>
      <w:r w:rsidR="00A754A8" w:rsidRPr="00D3716A">
        <w:rPr>
          <w:rFonts w:ascii="Arial" w:hAnsi="Arial" w:cs="Arial"/>
        </w:rPr>
        <w:t>Secretario</w:t>
      </w:r>
      <w:proofErr w:type="gramEnd"/>
      <w:r w:rsidR="00A754A8" w:rsidRPr="00D3716A">
        <w:rPr>
          <w:rFonts w:ascii="Arial" w:hAnsi="Arial" w:cs="Arial"/>
        </w:rPr>
        <w:t xml:space="preserve">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w:t>
      </w:r>
      <w:proofErr w:type="gramStart"/>
      <w:r w:rsidR="00A754A8" w:rsidRPr="00900DE5">
        <w:rPr>
          <w:rFonts w:ascii="Arial" w:hAnsi="Arial" w:cs="Arial"/>
        </w:rPr>
        <w:t>Secretario</w:t>
      </w:r>
      <w:proofErr w:type="gramEnd"/>
      <w:r w:rsidR="00A754A8" w:rsidRPr="00900DE5">
        <w:rPr>
          <w:rFonts w:ascii="Arial" w:hAnsi="Arial" w:cs="Arial"/>
        </w:rPr>
        <w:t>:</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w:t>
      </w:r>
      <w:proofErr w:type="gramStart"/>
      <w:r w:rsidRPr="00D3716A">
        <w:rPr>
          <w:rFonts w:ascii="Arial" w:hAnsi="Arial" w:cs="Arial"/>
        </w:rPr>
        <w:t>Presidente</w:t>
      </w:r>
      <w:proofErr w:type="gramEnd"/>
      <w:r w:rsidRPr="00D3716A">
        <w:rPr>
          <w:rFonts w:ascii="Arial" w:hAnsi="Arial" w:cs="Arial"/>
        </w:rPr>
        <w:t>,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w:t>
      </w:r>
      <w:proofErr w:type="gramStart"/>
      <w:r w:rsidRPr="00D3716A">
        <w:rPr>
          <w:rFonts w:ascii="Arial" w:hAnsi="Arial" w:cs="Arial"/>
        </w:rPr>
        <w:t>Presidente</w:t>
      </w:r>
      <w:proofErr w:type="gramEnd"/>
      <w:r w:rsidRPr="00D3716A">
        <w:rPr>
          <w:rFonts w:ascii="Arial" w:hAnsi="Arial" w:cs="Arial"/>
        </w:rPr>
        <w:t>,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t>El Cronista Municipal será</w:t>
      </w:r>
      <w:r w:rsidR="00F44282">
        <w:rPr>
          <w:rFonts w:ascii="Arial" w:hAnsi="Arial" w:cs="Arial"/>
          <w:lang w:val="es-MX"/>
        </w:rPr>
        <w:t xml:space="preserve"> designado por el Ayuntamiento </w:t>
      </w:r>
      <w:r w:rsidRPr="00D3716A">
        <w:rPr>
          <w:rFonts w:ascii="Arial" w:hAnsi="Arial" w:cs="Arial"/>
          <w:lang w:val="es-MX"/>
        </w:rPr>
        <w:t xml:space="preserve">entre la terna propuesta por el </w:t>
      </w:r>
      <w:proofErr w:type="gramStart"/>
      <w:r w:rsidRPr="00D3716A">
        <w:rPr>
          <w:rFonts w:ascii="Arial" w:hAnsi="Arial" w:cs="Arial"/>
          <w:lang w:val="es-MX"/>
        </w:rPr>
        <w:t>Presidente</w:t>
      </w:r>
      <w:proofErr w:type="gramEnd"/>
      <w:r w:rsidRPr="00D3716A">
        <w:rPr>
          <w:rFonts w:ascii="Arial" w:hAnsi="Arial" w:cs="Arial"/>
          <w:lang w:val="es-MX"/>
        </w:rPr>
        <w:t xml:space="preserv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lastRenderedPageBreak/>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59B84003" w14:textId="77777777" w:rsidR="00D62D32" w:rsidRPr="00ED63CA" w:rsidRDefault="0068271F" w:rsidP="00E3741B">
      <w:pPr>
        <w:jc w:val="both"/>
        <w:rPr>
          <w:rFonts w:ascii="Arial" w:hAnsi="Arial" w:cs="Arial"/>
        </w:rPr>
      </w:pPr>
      <w:r w:rsidRPr="00900DE5">
        <w:rPr>
          <w:rFonts w:ascii="Arial" w:hAnsi="Arial" w:cs="Arial"/>
          <w:b/>
        </w:rPr>
        <w:br/>
      </w:r>
      <w:r w:rsidR="00A754A8" w:rsidRPr="00900DE5">
        <w:rPr>
          <w:rFonts w:ascii="Arial" w:hAnsi="Arial" w:cs="Arial"/>
          <w:b/>
        </w:rPr>
        <w:t>I</w:t>
      </w:r>
      <w:r w:rsidRPr="00900DE5">
        <w:rPr>
          <w:rFonts w:ascii="Arial" w:hAnsi="Arial" w:cs="Arial"/>
          <w:b/>
        </w:rPr>
        <w:t>X</w:t>
      </w:r>
      <w:r w:rsidR="00A754A8" w:rsidRPr="00900DE5">
        <w:rPr>
          <w:rFonts w:ascii="Arial" w:hAnsi="Arial" w:cs="Arial"/>
          <w:b/>
        </w:rPr>
        <w:t>.-</w:t>
      </w:r>
      <w:r w:rsidR="00A754A8"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 xml:space="preserve">La oficina estará a cargo de un Tesorero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5BA11F46"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los pagos de salarios, gastos y demás erogaciones conforme al Presupuesto de Egresos aprobado, con la autorización del </w:t>
      </w:r>
      <w:proofErr w:type="gramStart"/>
      <w:r w:rsidRPr="00900DE5">
        <w:rPr>
          <w:rFonts w:ascii="Arial" w:hAnsi="Arial" w:cs="Arial"/>
        </w:rPr>
        <w:t>Presidente</w:t>
      </w:r>
      <w:proofErr w:type="gramEnd"/>
      <w:r w:rsidRPr="00900DE5">
        <w:rPr>
          <w:rFonts w:ascii="Arial" w:hAnsi="Arial" w:cs="Arial"/>
        </w:rPr>
        <w:t xml:space="preserve"> y Síndico o Síndicos Municipales. En consecuencia, negará los pagos no previstos en el Presupuesto de Egresos o los que afecten a partidas que estuvieren agotadas.</w:t>
      </w:r>
    </w:p>
    <w:p w14:paraId="4F39A668" w14:textId="77777777" w:rsidR="00A754A8" w:rsidRPr="00900DE5" w:rsidRDefault="00A754A8">
      <w:pPr>
        <w:keepLines/>
        <w:ind w:right="51"/>
        <w:jc w:val="both"/>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w:t>
      </w:r>
      <w:proofErr w:type="gramStart"/>
      <w:r w:rsidRPr="00900DE5">
        <w:rPr>
          <w:rFonts w:ascii="Arial" w:hAnsi="Arial" w:cs="Arial"/>
        </w:rPr>
        <w:t>Presidente</w:t>
      </w:r>
      <w:proofErr w:type="gramEnd"/>
      <w:r w:rsidRPr="00900DE5">
        <w:rPr>
          <w:rFonts w:ascii="Arial" w:hAnsi="Arial" w:cs="Arial"/>
        </w:rPr>
        <w:t xml:space="preserve"> Municipal y a la Comisión de Hacienda, Presupuesto y Gasto Público, del movimiento de caudales y existencia en </w:t>
      </w:r>
      <w:proofErr w:type="gramStart"/>
      <w:r w:rsidRPr="00900DE5">
        <w:rPr>
          <w:rFonts w:ascii="Arial" w:hAnsi="Arial" w:cs="Arial"/>
        </w:rPr>
        <w:t>caja</w:t>
      </w:r>
      <w:proofErr w:type="gramEnd"/>
      <w:r w:rsidRPr="00900DE5">
        <w:rPr>
          <w:rFonts w:ascii="Arial" w:hAnsi="Arial" w:cs="Arial"/>
        </w:rPr>
        <w:t>.</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Pr="00900DE5" w:rsidRDefault="00A754A8">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7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1C8AAEFC"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w:t>
      </w:r>
      <w:proofErr w:type="gramStart"/>
      <w:r w:rsidRPr="00900DE5">
        <w:rPr>
          <w:rFonts w:ascii="Arial" w:hAnsi="Arial" w:cs="Arial"/>
        </w:rPr>
        <w:t>conjuntamente con</w:t>
      </w:r>
      <w:proofErr w:type="gramEnd"/>
      <w:r w:rsidRPr="00900DE5">
        <w:rPr>
          <w:rFonts w:ascii="Arial" w:hAnsi="Arial" w:cs="Arial"/>
        </w:rPr>
        <w:t xml:space="preserve"> el Síndico Primero, en los Ayuntamientos integrados con dos Síndicos, las gestiones oportunas en los asuntos de interés para la Hacienda Municipal.</w:t>
      </w:r>
    </w:p>
    <w:p w14:paraId="0F67CA96" w14:textId="77777777" w:rsidR="00A754A8" w:rsidRPr="00900DE5" w:rsidRDefault="00A754A8">
      <w:pPr>
        <w:keepLines/>
        <w:ind w:right="51"/>
        <w:jc w:val="both"/>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lastRenderedPageBreak/>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0C7A1D4A" w14:textId="77777777" w:rsidR="00B651BF" w:rsidRDefault="00B651BF">
      <w:pPr>
        <w:keepLines/>
        <w:ind w:right="51"/>
        <w:jc w:val="both"/>
        <w:rPr>
          <w:rFonts w:ascii="Arial" w:hAnsi="Arial" w:cs="Arial"/>
          <w:b/>
        </w:rPr>
      </w:pPr>
    </w:p>
    <w:p w14:paraId="495AFE31" w14:textId="206CE42C" w:rsidR="00A754A8" w:rsidRPr="00900DE5" w:rsidRDefault="00A754A8">
      <w:pPr>
        <w:keepLines/>
        <w:ind w:right="51"/>
        <w:jc w:val="both"/>
        <w:rPr>
          <w:rFonts w:ascii="Arial" w:hAnsi="Arial" w:cs="Arial"/>
        </w:rPr>
      </w:pPr>
      <w:r w:rsidRPr="00900DE5">
        <w:rPr>
          <w:rFonts w:ascii="Arial" w:hAnsi="Arial" w:cs="Arial"/>
          <w:b/>
        </w:rPr>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 xml:space="preserve">La oficina estará a cargo de un Contralor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FA5AC2" w:rsidRPr="00900DE5">
        <w:rPr>
          <w:rFonts w:ascii="Arial" w:hAnsi="Arial" w:cs="Arial"/>
          <w:b/>
        </w:rPr>
        <w:t>T</w:t>
      </w:r>
      <w:r w:rsidRPr="00900DE5">
        <w:rPr>
          <w:rFonts w:ascii="Arial" w:hAnsi="Arial" w:cs="Arial"/>
          <w:b/>
        </w:rPr>
        <w:t>er.-</w:t>
      </w:r>
      <w:proofErr w:type="gramEnd"/>
      <w:r w:rsidRPr="00900DE5">
        <w:rPr>
          <w:rFonts w:ascii="Arial" w:hAnsi="Arial" w:cs="Arial"/>
          <w:b/>
        </w:rPr>
        <w:t xml:space="preserve">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5D5D67" w:rsidRPr="00900DE5">
        <w:rPr>
          <w:rFonts w:ascii="Arial" w:hAnsi="Arial" w:cs="Arial"/>
          <w:b/>
        </w:rPr>
        <w:t>Q</w:t>
      </w:r>
      <w:r w:rsidRPr="00900DE5">
        <w:rPr>
          <w:rFonts w:ascii="Arial" w:hAnsi="Arial" w:cs="Arial"/>
          <w:b/>
        </w:rPr>
        <w:t>uater.-</w:t>
      </w:r>
      <w:proofErr w:type="gramEnd"/>
      <w:r w:rsidRPr="00900DE5">
        <w:rPr>
          <w:rFonts w:ascii="Arial" w:hAnsi="Arial" w:cs="Arial"/>
          <w:b/>
        </w:rPr>
        <w:t xml:space="preserve">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INVESTIGADORA.-</w:t>
      </w:r>
      <w:proofErr w:type="gramEnd"/>
      <w:r w:rsidRPr="00900DE5">
        <w:rPr>
          <w:rFonts w:ascii="Arial" w:hAnsi="Arial" w:cs="Arial"/>
          <w:b/>
          <w:spacing w:val="-2"/>
          <w:lang w:bidi="es-ES"/>
        </w:rPr>
        <w:t xml:space="preserve">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0F801FB1" w14:textId="77777777" w:rsidR="00EC7BBC" w:rsidRDefault="00EC7BB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14015FB2" w14:textId="77777777" w:rsidR="00B651BF" w:rsidRDefault="00B651BF" w:rsidP="0098235D">
      <w:pPr>
        <w:autoSpaceDE w:val="0"/>
        <w:autoSpaceDN w:val="0"/>
        <w:adjustRightInd w:val="0"/>
        <w:ind w:right="50"/>
        <w:jc w:val="both"/>
        <w:rPr>
          <w:rFonts w:ascii="Arial" w:hAnsi="Arial" w:cs="Arial"/>
          <w:b/>
          <w:spacing w:val="-2"/>
          <w:lang w:bidi="es-ES"/>
        </w:rPr>
      </w:pPr>
    </w:p>
    <w:p w14:paraId="2BBC7BB9" w14:textId="43C2674A"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a</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b</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 xml:space="preserve">La autoridad investigadora o el </w:t>
      </w:r>
      <w:proofErr w:type="gramStart"/>
      <w:r w:rsidRPr="00900DE5">
        <w:rPr>
          <w:rFonts w:ascii="Arial" w:hAnsi="Arial" w:cs="Arial"/>
          <w:spacing w:val="-2"/>
          <w:lang w:bidi="es-ES"/>
        </w:rPr>
        <w:t>denunciante,</w:t>
      </w:r>
      <w:proofErr w:type="gramEnd"/>
      <w:r w:rsidRPr="00900DE5">
        <w:rPr>
          <w:rFonts w:ascii="Arial" w:hAnsi="Arial" w:cs="Arial"/>
          <w:spacing w:val="-2"/>
          <w:lang w:bidi="es-ES"/>
        </w:rPr>
        <w:t xml:space="preserv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 xml:space="preserve">La autoridad a quien se encomiende la substanciación del procedimiento de responsabilidad </w:t>
      </w:r>
      <w:proofErr w:type="gramStart"/>
      <w:r w:rsidRPr="00900DE5">
        <w:rPr>
          <w:rFonts w:ascii="Arial" w:hAnsi="Arial" w:cs="Arial"/>
          <w:spacing w:val="-2"/>
          <w:lang w:bidi="es-ES"/>
        </w:rPr>
        <w:t>administrativa,</w:t>
      </w:r>
      <w:proofErr w:type="gramEnd"/>
      <w:r w:rsidRPr="00900DE5">
        <w:rPr>
          <w:rFonts w:ascii="Arial" w:hAnsi="Arial" w:cs="Arial"/>
          <w:spacing w:val="-2"/>
          <w:lang w:bidi="es-ES"/>
        </w:rPr>
        <w:t xml:space="preserve">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RESOLUTORA.-</w:t>
      </w:r>
      <w:proofErr w:type="gramEnd"/>
      <w:r w:rsidRPr="00900DE5">
        <w:rPr>
          <w:rFonts w:ascii="Arial" w:hAnsi="Arial" w:cs="Arial"/>
          <w:b/>
          <w:spacing w:val="-2"/>
          <w:lang w:bidi="es-ES"/>
        </w:rPr>
        <w:t xml:space="preserve">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El procedimiento administrativo será regulado por la vía procesal que corresponda, debiendo las autoridades que por sus funciones conozcan o reciban denuncias, turnar éstas a quien deba conocer de ellas 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373C975" w14:textId="77777777" w:rsidR="00EC7BBC" w:rsidRDefault="00EC7BB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D6E0A20"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1875A0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 xml:space="preserve">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w:t>
      </w:r>
      <w:proofErr w:type="gramStart"/>
      <w:r w:rsidRPr="00900DE5">
        <w:rPr>
          <w:rFonts w:ascii="Arial" w:hAnsi="Arial" w:cs="Arial"/>
          <w:spacing w:val="-2"/>
          <w:lang w:bidi="es-ES"/>
        </w:rPr>
        <w:t>la misma</w:t>
      </w:r>
      <w:proofErr w:type="gramEnd"/>
      <w:r w:rsidRPr="00900DE5">
        <w:rPr>
          <w:rFonts w:ascii="Arial" w:hAnsi="Arial" w:cs="Arial"/>
          <w:spacing w:val="-2"/>
          <w:lang w:bidi="es-ES"/>
        </w:rPr>
        <w:t xml:space="preserve">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 xml:space="preserve">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w:t>
      </w:r>
      <w:r w:rsidRPr="00900DE5">
        <w:rPr>
          <w:rFonts w:ascii="Arial" w:hAnsi="Arial" w:cs="Arial"/>
          <w:spacing w:val="-2"/>
          <w:lang w:bidi="es-ES"/>
        </w:rPr>
        <w:lastRenderedPageBreak/>
        <w:t>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 xml:space="preserve">El Ayuntamiento, a propuesta del </w:t>
      </w:r>
      <w:proofErr w:type="gramStart"/>
      <w:r w:rsidR="00285716" w:rsidRPr="00285716">
        <w:rPr>
          <w:rFonts w:ascii="Arial" w:hAnsi="Arial" w:cs="Arial"/>
        </w:rPr>
        <w:t>Presidente</w:t>
      </w:r>
      <w:proofErr w:type="gramEnd"/>
      <w:r w:rsidR="00285716" w:rsidRPr="00285716">
        <w:rPr>
          <w:rFonts w:ascii="Arial" w:hAnsi="Arial" w:cs="Arial"/>
        </w:rPr>
        <w:t xml:space="preserve"> Municipal, deberá nombrar un </w:t>
      </w:r>
      <w:proofErr w:type="gramStart"/>
      <w:r w:rsidR="00285716" w:rsidRPr="00285716">
        <w:rPr>
          <w:rFonts w:ascii="Arial" w:hAnsi="Arial" w:cs="Arial"/>
        </w:rPr>
        <w:t>Secretario</w:t>
      </w:r>
      <w:proofErr w:type="gramEnd"/>
      <w:r w:rsidR="00285716" w:rsidRPr="00285716">
        <w:rPr>
          <w:rFonts w:ascii="Arial" w:hAnsi="Arial" w:cs="Arial"/>
        </w:rPr>
        <w:t xml:space="preserve"> de Desarrollo Urbano y Ecología o, en su caso, un </w:t>
      </w:r>
      <w:proofErr w:type="gramStart"/>
      <w:r w:rsidR="00285716" w:rsidRPr="00285716">
        <w:rPr>
          <w:rFonts w:ascii="Arial" w:hAnsi="Arial" w:cs="Arial"/>
        </w:rPr>
        <w:t>Director</w:t>
      </w:r>
      <w:proofErr w:type="gramEnd"/>
      <w:r w:rsidR="00285716" w:rsidRPr="00285716">
        <w:rPr>
          <w:rFonts w:ascii="Arial" w:hAnsi="Arial" w:cs="Arial"/>
        </w:rPr>
        <w:t xml:space="preserve">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78"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w:t>
      </w:r>
      <w:proofErr w:type="gramStart"/>
      <w:r w:rsidRPr="00900DE5">
        <w:rPr>
          <w:rFonts w:ascii="Arial" w:hAnsi="Arial" w:cs="Arial"/>
        </w:rPr>
        <w:t>parques,  plazas</w:t>
      </w:r>
      <w:proofErr w:type="gramEnd"/>
      <w:r w:rsidRPr="00900DE5">
        <w:rPr>
          <w:rFonts w:ascii="Arial" w:hAnsi="Arial" w:cs="Arial"/>
        </w:rPr>
        <w:t>,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6EBEE959" w14:textId="77777777" w:rsidR="00581333" w:rsidRPr="002C1583" w:rsidRDefault="00581333" w:rsidP="00581333">
      <w:pPr>
        <w:pStyle w:val="Textoindependiente"/>
        <w:spacing w:after="0"/>
        <w:ind w:right="51"/>
        <w:jc w:val="both"/>
        <w:rPr>
          <w:rFonts w:ascii="Arial" w:hAnsi="Arial" w:cs="Arial"/>
          <w:sz w:val="14"/>
        </w:rPr>
      </w:pP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proofErr w:type="gramStart"/>
      <w:r w:rsidRPr="00900DE5">
        <w:rPr>
          <w:rFonts w:ascii="Arial" w:hAnsi="Arial" w:cs="Arial"/>
          <w:spacing w:val="-4"/>
        </w:rPr>
        <w:t>demostraran</w:t>
      </w:r>
      <w:proofErr w:type="gramEnd"/>
      <w:r w:rsidRPr="00900DE5">
        <w:rPr>
          <w:rFonts w:ascii="Arial" w:hAnsi="Arial" w:cs="Arial"/>
          <w:spacing w:val="-4"/>
        </w:rPr>
        <w:t xml:space="preserve">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79"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7205ECFB" w14:textId="77777777"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80"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81"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82"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t xml:space="preserve">Para ser </w:t>
      </w:r>
      <w:proofErr w:type="gramStart"/>
      <w:r w:rsidRPr="00900DE5">
        <w:rPr>
          <w:rFonts w:ascii="Arial" w:hAnsi="Arial" w:cs="Arial"/>
        </w:rPr>
        <w:t>Secretario</w:t>
      </w:r>
      <w:proofErr w:type="gramEnd"/>
      <w:r w:rsidRPr="00900DE5">
        <w:rPr>
          <w:rFonts w:ascii="Arial" w:hAnsi="Arial" w:cs="Arial"/>
        </w:rPr>
        <w:t xml:space="preserve"> de Desarrollo Urbano y Ecología, o en su caso, </w:t>
      </w:r>
      <w:proofErr w:type="gramStart"/>
      <w:r w:rsidRPr="00900DE5">
        <w:rPr>
          <w:rFonts w:ascii="Arial" w:hAnsi="Arial" w:cs="Arial"/>
        </w:rPr>
        <w:t>Director</w:t>
      </w:r>
      <w:proofErr w:type="gramEnd"/>
      <w:r w:rsidRPr="00900DE5">
        <w:rPr>
          <w:rFonts w:ascii="Arial" w:hAnsi="Arial" w:cs="Arial"/>
        </w:rPr>
        <w:t xml:space="preserve">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 xml:space="preserve">CULO 76 </w:t>
      </w:r>
      <w:proofErr w:type="gramStart"/>
      <w:r w:rsidRPr="00900DE5">
        <w:rPr>
          <w:rFonts w:ascii="Arial" w:hAnsi="Arial" w:cs="Arial"/>
          <w:b/>
          <w:bCs/>
          <w:sz w:val="20"/>
        </w:rPr>
        <w:t>BIS.-</w:t>
      </w:r>
      <w:proofErr w:type="gramEnd"/>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w:t>
      </w:r>
      <w:proofErr w:type="gramStart"/>
      <w:r w:rsidR="00A754A8" w:rsidRPr="00900DE5">
        <w:rPr>
          <w:rFonts w:ascii="Arial" w:hAnsi="Arial" w:cs="Arial"/>
          <w:b/>
          <w:sz w:val="20"/>
        </w:rPr>
        <w:t>ter.-</w:t>
      </w:r>
      <w:proofErr w:type="gramEnd"/>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lastRenderedPageBreak/>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w:t>
      </w:r>
      <w:proofErr w:type="gramStart"/>
      <w:r w:rsidRPr="00900DE5">
        <w:rPr>
          <w:rFonts w:ascii="Arial" w:hAnsi="Arial" w:cs="Arial"/>
        </w:rPr>
        <w:t>Fondos,</w:t>
      </w:r>
      <w:proofErr w:type="gramEnd"/>
      <w:r w:rsidRPr="00900DE5">
        <w:rPr>
          <w:rFonts w:ascii="Arial" w:hAnsi="Arial" w:cs="Arial"/>
        </w:rPr>
        <w:t xml:space="preserve">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6C381255" w14:textId="77777777" w:rsidR="00B651BF" w:rsidRDefault="00B651BF" w:rsidP="00642E97">
      <w:pPr>
        <w:autoSpaceDE w:val="0"/>
        <w:autoSpaceDN w:val="0"/>
        <w:adjustRightInd w:val="0"/>
        <w:ind w:right="125"/>
        <w:jc w:val="both"/>
        <w:rPr>
          <w:rFonts w:ascii="Arial" w:hAnsi="Arial" w:cs="Arial"/>
          <w:b/>
          <w:bCs/>
          <w:spacing w:val="-6"/>
          <w:lang w:val="es-MX" w:eastAsia="es-MX"/>
        </w:rPr>
      </w:pPr>
    </w:p>
    <w:p w14:paraId="10335A05" w14:textId="13C0F30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r w:rsidRPr="00900DE5">
        <w:rPr>
          <w:rFonts w:ascii="Arial" w:hAnsi="Arial" w:cs="Arial"/>
          <w:b/>
          <w:bCs/>
          <w:lang w:val="es-MX" w:eastAsia="es-MX"/>
        </w:rPr>
        <w:t>-</w:t>
      </w:r>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proofErr w:type="gramStart"/>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roofErr w:type="gramEnd"/>
      <w:r w:rsidRPr="00900DE5">
        <w:rPr>
          <w:rFonts w:ascii="Arial" w:hAnsi="Arial" w:cs="Arial"/>
          <w:spacing w:val="-4"/>
          <w:lang w:val="es-MX" w:eastAsia="es-MX"/>
        </w:rPr>
        <w:t>.</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proofErr w:type="gramStart"/>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á</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proofErr w:type="gramStart"/>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83"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3E33CC04"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4" w:history="1">
        <w:r w:rsidRPr="00CE209C">
          <w:rPr>
            <w:rStyle w:val="Hipervnculo"/>
            <w:rFonts w:ascii="Arial" w:hAnsi="Arial" w:cs="Arial"/>
            <w:b/>
            <w:i/>
            <w:sz w:val="16"/>
            <w:szCs w:val="16"/>
          </w:rPr>
          <w:t>https://po.tamaulipas.gob.mx/wp-content/uploads/2022/11/cxlvii-141-241122.pdf</w:t>
        </w:r>
      </w:hyperlink>
    </w:p>
    <w:p w14:paraId="64268566"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85" w:history="1">
        <w:r w:rsidRPr="00030067">
          <w:rPr>
            <w:rStyle w:val="Hipervnculo"/>
            <w:rFonts w:ascii="Arial" w:hAnsi="Arial" w:cs="Arial"/>
            <w:b/>
            <w:sz w:val="16"/>
            <w:szCs w:val="16"/>
          </w:rPr>
          <w:t>https://po.tamaulipas.gob.mx/wp-content/uploads/2022/09/cxlvii-110-140922F.pdf</w:t>
        </w:r>
      </w:hyperlink>
    </w:p>
    <w:p w14:paraId="018931CB" w14:textId="77777777" w:rsidR="00C31825" w:rsidRPr="00900DE5" w:rsidRDefault="00C31825" w:rsidP="002A5446">
      <w:pPr>
        <w:keepLines/>
        <w:ind w:right="51"/>
        <w:jc w:val="right"/>
        <w:rPr>
          <w:rStyle w:val="Hipervnculo"/>
          <w:rFonts w:ascii="Arial" w:hAnsi="Arial" w:cs="Arial"/>
          <w:b/>
          <w:szCs w:val="16"/>
        </w:rPr>
      </w:pPr>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BBCE9B5"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6" w:history="1">
        <w:r w:rsidRPr="00CE209C">
          <w:rPr>
            <w:rStyle w:val="Hipervnculo"/>
            <w:rFonts w:ascii="Arial" w:hAnsi="Arial" w:cs="Arial"/>
            <w:b/>
            <w:i/>
            <w:sz w:val="16"/>
            <w:szCs w:val="16"/>
          </w:rPr>
          <w:t>https://po.tamaulipas.gob.mx/wp-content/uploads/2022/11/cxlvii-141-241122.pdf</w:t>
        </w:r>
      </w:hyperlink>
    </w:p>
    <w:p w14:paraId="495EB8C8"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7" w:history="1">
        <w:r w:rsidRPr="00CE209C">
          <w:rPr>
            <w:rStyle w:val="Hipervnculo"/>
            <w:rFonts w:ascii="Arial" w:hAnsi="Arial" w:cs="Arial"/>
            <w:b/>
            <w:i/>
            <w:sz w:val="16"/>
            <w:szCs w:val="16"/>
          </w:rPr>
          <w:t>https://po.tamaulipas.gob.mx/wp-content/uploads/2022/11/cxlvii-141-241122.pdf</w:t>
        </w:r>
      </w:hyperlink>
    </w:p>
    <w:p w14:paraId="0B4A0295" w14:textId="77777777" w:rsidR="00C31825" w:rsidRPr="00900DE5" w:rsidRDefault="00C31825" w:rsidP="00C31825">
      <w:pPr>
        <w:autoSpaceDE w:val="0"/>
        <w:autoSpaceDN w:val="0"/>
        <w:adjustRightInd w:val="0"/>
        <w:jc w:val="both"/>
        <w:rPr>
          <w:rFonts w:ascii="Arial" w:hAnsi="Arial" w:cs="Arial"/>
          <w:lang w:val="es-MX" w:eastAsia="es-MX"/>
        </w:rPr>
      </w:pPr>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pública en la que instituciones o agrupaciones en la materia propongan candidaturas para ocupar dicho cargo. El</w:t>
      </w:r>
      <w:r>
        <w:rPr>
          <w:rFonts w:ascii="Arial" w:hAnsi="Arial" w:cs="Arial"/>
          <w:lang w:val="es-MX" w:eastAsia="es-MX"/>
        </w:rPr>
        <w:t xml:space="preserve"> </w:t>
      </w:r>
      <w:r w:rsidRPr="00C31825">
        <w:rPr>
          <w:rFonts w:ascii="Arial" w:hAnsi="Arial" w:cs="Arial"/>
          <w:lang w:val="es-MX" w:eastAsia="es-MX"/>
        </w:rPr>
        <w:t xml:space="preserve">Cronista Adjunto será designado por el Cabildo a propuesta del Cronista Municipal o, falta de </w:t>
      </w:r>
      <w:proofErr w:type="gramStart"/>
      <w:r w:rsidRPr="00C31825">
        <w:rPr>
          <w:rFonts w:ascii="Arial" w:hAnsi="Arial" w:cs="Arial"/>
          <w:lang w:val="es-MX" w:eastAsia="es-MX"/>
        </w:rPr>
        <w:t>la misma</w:t>
      </w:r>
      <w:proofErr w:type="gramEnd"/>
      <w:r w:rsidRPr="00C31825">
        <w:rPr>
          <w:rFonts w:ascii="Arial" w:hAnsi="Arial" w:cs="Arial"/>
          <w:lang w:val="es-MX" w:eastAsia="es-MX"/>
        </w:rPr>
        <w:t>,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 xml:space="preserve">Cabildo podrá removerlos si a consideración de </w:t>
      </w:r>
      <w:proofErr w:type="gramStart"/>
      <w:r w:rsidRPr="00C31825">
        <w:rPr>
          <w:rFonts w:ascii="Arial" w:hAnsi="Arial" w:cs="Arial"/>
          <w:lang w:val="es-MX" w:eastAsia="es-MX"/>
        </w:rPr>
        <w:t>éste</w:t>
      </w:r>
      <w:proofErr w:type="gramEnd"/>
      <w:r w:rsidRPr="00C31825">
        <w:rPr>
          <w:rFonts w:ascii="Arial" w:hAnsi="Arial" w:cs="Arial"/>
          <w:lang w:val="es-MX" w:eastAsia="es-MX"/>
        </w:rPr>
        <w:t xml:space="preserv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8" w:history="1">
        <w:r w:rsidRPr="00CE209C">
          <w:rPr>
            <w:rStyle w:val="Hipervnculo"/>
            <w:rFonts w:ascii="Arial" w:hAnsi="Arial" w:cs="Arial"/>
            <w:b/>
            <w:i/>
            <w:sz w:val="16"/>
            <w:szCs w:val="16"/>
          </w:rPr>
          <w:t>https://po.tamaulipas.gob.mx/wp-content/uploads/2022/11/cxlvii-141-241122.pdf</w:t>
        </w:r>
      </w:hyperlink>
    </w:p>
    <w:p w14:paraId="401D4D5A" w14:textId="116B2FED" w:rsidR="0040280C" w:rsidRPr="00F27BFB" w:rsidRDefault="002A5446" w:rsidP="00F27BFB">
      <w:pPr>
        <w:keepLines/>
        <w:ind w:right="51"/>
        <w:rPr>
          <w:rFonts w:ascii="Arial" w:hAnsi="Arial" w:cs="Arial"/>
          <w:b/>
          <w:sz w:val="16"/>
          <w:szCs w:val="16"/>
        </w:rPr>
      </w:pPr>
      <w:r>
        <w:rPr>
          <w:rFonts w:ascii="Arial" w:hAnsi="Arial" w:cs="Arial"/>
          <w:b/>
          <w:sz w:val="16"/>
          <w:szCs w:val="16"/>
        </w:rPr>
        <w:t xml:space="preserve">                                                           </w:t>
      </w:r>
    </w:p>
    <w:p w14:paraId="4700BB93"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 xml:space="preserve">para el mejor cumplimiento de sus funciones administrativas y vinculación con la sociedad, los Ayuntamientos podrán nombrar </w:t>
      </w:r>
      <w:proofErr w:type="gramStart"/>
      <w:r w:rsidRPr="00900DE5">
        <w:rPr>
          <w:rFonts w:ascii="Arial" w:hAnsi="Arial" w:cs="Arial"/>
          <w:lang w:val="es-MX"/>
        </w:rPr>
        <w:t>Delegados</w:t>
      </w:r>
      <w:proofErr w:type="gramEnd"/>
      <w:r w:rsidRPr="00900DE5">
        <w:rPr>
          <w:rFonts w:ascii="Arial" w:hAnsi="Arial" w:cs="Arial"/>
          <w:lang w:val="es-MX"/>
        </w:rPr>
        <w:t>,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w:t>
      </w:r>
      <w:proofErr w:type="gramStart"/>
      <w:r w:rsidRPr="00900DE5">
        <w:rPr>
          <w:rFonts w:ascii="Arial" w:hAnsi="Arial" w:cs="Arial"/>
          <w:lang w:val="es-MX"/>
        </w:rPr>
        <w:t>Presidente</w:t>
      </w:r>
      <w:proofErr w:type="gramEnd"/>
      <w:r w:rsidRPr="00900DE5">
        <w:rPr>
          <w:rFonts w:ascii="Arial" w:hAnsi="Arial" w:cs="Arial"/>
          <w:lang w:val="es-MX"/>
        </w:rPr>
        <w:t xml:space="preserv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 xml:space="preserve">Cuando se presente la hipótesis referida en la fracción II de este artículo, la elección del </w:t>
      </w:r>
      <w:proofErr w:type="gramStart"/>
      <w:r w:rsidRPr="00900DE5">
        <w:rPr>
          <w:rFonts w:ascii="Arial" w:hAnsi="Arial" w:cs="Arial"/>
          <w:lang w:val="es-MX"/>
        </w:rPr>
        <w:t>Delegado</w:t>
      </w:r>
      <w:proofErr w:type="gramEnd"/>
      <w:r w:rsidRPr="00900DE5">
        <w:rPr>
          <w:rFonts w:ascii="Arial" w:hAnsi="Arial" w:cs="Arial"/>
          <w:lang w:val="es-MX"/>
        </w:rPr>
        <w:t xml:space="preserve">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 xml:space="preserve">En las comunidades con población superior a los mil habitantes, también podrán nombrarse conjuntamente </w:t>
      </w:r>
      <w:proofErr w:type="gramStart"/>
      <w:r w:rsidRPr="00900DE5">
        <w:rPr>
          <w:rFonts w:ascii="Arial" w:hAnsi="Arial" w:cs="Arial"/>
          <w:lang w:val="es-MX"/>
        </w:rPr>
        <w:t>Subdelegados</w:t>
      </w:r>
      <w:proofErr w:type="gramEnd"/>
      <w:r w:rsidRPr="00900DE5">
        <w:rPr>
          <w:rFonts w:ascii="Arial" w:hAnsi="Arial" w:cs="Arial"/>
          <w:lang w:val="es-MX"/>
        </w:rPr>
        <w:t>,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w:t>
      </w:r>
      <w:proofErr w:type="gramStart"/>
      <w:r w:rsidRPr="00900DE5">
        <w:rPr>
          <w:rFonts w:ascii="Arial" w:hAnsi="Arial" w:cs="Arial"/>
        </w:rPr>
        <w:t>Delegados</w:t>
      </w:r>
      <w:proofErr w:type="gramEnd"/>
      <w:r w:rsidRPr="00900DE5">
        <w:rPr>
          <w:rFonts w:ascii="Arial" w:hAnsi="Arial" w:cs="Arial"/>
        </w:rPr>
        <w:t xml:space="preserve">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lastRenderedPageBreak/>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109CA0CA" w14:textId="77777777" w:rsidR="00CB114C" w:rsidRPr="00900DE5" w:rsidRDefault="00CB114C" w:rsidP="00CB114C">
      <w:pPr>
        <w:keepLines/>
        <w:ind w:right="51"/>
        <w:jc w:val="both"/>
        <w:rPr>
          <w:rFonts w:ascii="Arial" w:hAnsi="Arial" w:cs="Arial"/>
          <w:b/>
          <w:lang w:val="es-MX"/>
        </w:rPr>
      </w:pPr>
    </w:p>
    <w:p w14:paraId="63D1233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w:t>
      </w:r>
      <w:proofErr w:type="gramStart"/>
      <w:r w:rsidRPr="00900DE5">
        <w:rPr>
          <w:rFonts w:ascii="Arial" w:hAnsi="Arial" w:cs="Arial"/>
          <w:lang w:val="es-MX"/>
        </w:rPr>
        <w:t>Presidente</w:t>
      </w:r>
      <w:proofErr w:type="gramEnd"/>
      <w:r w:rsidRPr="00900DE5">
        <w:rPr>
          <w:rFonts w:ascii="Arial" w:hAnsi="Arial" w:cs="Arial"/>
          <w:lang w:val="es-MX"/>
        </w:rPr>
        <w:t xml:space="preserv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w:t>
      </w:r>
      <w:proofErr w:type="gramStart"/>
      <w:r w:rsidRPr="00900DE5">
        <w:rPr>
          <w:rFonts w:ascii="Arial" w:hAnsi="Arial" w:cs="Arial"/>
          <w:lang w:val="es-MX"/>
        </w:rPr>
        <w:t>Presidente</w:t>
      </w:r>
      <w:proofErr w:type="gramEnd"/>
      <w:r w:rsidRPr="00900DE5">
        <w:rPr>
          <w:rFonts w:ascii="Arial" w:hAnsi="Arial" w:cs="Arial"/>
          <w:lang w:val="es-MX"/>
        </w:rPr>
        <w:t xml:space="preserv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 xml:space="preserve">Los </w:t>
      </w:r>
      <w:proofErr w:type="gramStart"/>
      <w:r w:rsidRPr="00900DE5">
        <w:rPr>
          <w:rFonts w:ascii="Arial" w:hAnsi="Arial" w:cs="Arial"/>
          <w:lang w:val="es-MX"/>
        </w:rPr>
        <w:t>Subdelegados  coadyuvarán</w:t>
      </w:r>
      <w:proofErr w:type="gramEnd"/>
      <w:r w:rsidRPr="00900DE5">
        <w:rPr>
          <w:rFonts w:ascii="Arial" w:hAnsi="Arial" w:cs="Arial"/>
          <w:lang w:val="es-MX"/>
        </w:rPr>
        <w:t xml:space="preserve">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 xml:space="preserve">Los Ayuntamientos nombrarán, además, </w:t>
      </w:r>
      <w:proofErr w:type="gramStart"/>
      <w:r w:rsidRPr="00900DE5">
        <w:rPr>
          <w:rFonts w:ascii="Arial" w:hAnsi="Arial" w:cs="Arial"/>
          <w:lang w:val="es-MX"/>
        </w:rPr>
        <w:t>Jefes</w:t>
      </w:r>
      <w:proofErr w:type="gramEnd"/>
      <w:r w:rsidRPr="00900DE5">
        <w:rPr>
          <w:rFonts w:ascii="Arial" w:hAnsi="Arial" w:cs="Arial"/>
          <w:lang w:val="es-MX"/>
        </w:rPr>
        <w:t xml:space="preserve">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 xml:space="preserve">Los nombramientos de los </w:t>
      </w:r>
      <w:proofErr w:type="gramStart"/>
      <w:r w:rsidRPr="00900DE5">
        <w:rPr>
          <w:rFonts w:ascii="Arial" w:hAnsi="Arial" w:cs="Arial"/>
          <w:lang w:val="es-MX" w:eastAsia="es-MX"/>
        </w:rPr>
        <w:t>Delegados</w:t>
      </w:r>
      <w:proofErr w:type="gramEnd"/>
      <w:r w:rsidRPr="00900DE5">
        <w:rPr>
          <w:rFonts w:ascii="Arial" w:hAnsi="Arial" w:cs="Arial"/>
          <w:lang w:val="es-MX" w:eastAsia="es-MX"/>
        </w:rPr>
        <w:t xml:space="preserve">, </w:t>
      </w:r>
      <w:proofErr w:type="gramStart"/>
      <w:r w:rsidRPr="00900DE5">
        <w:rPr>
          <w:rFonts w:ascii="Arial" w:hAnsi="Arial" w:cs="Arial"/>
          <w:lang w:val="es-MX" w:eastAsia="es-MX"/>
        </w:rPr>
        <w:t>Subdelegados</w:t>
      </w:r>
      <w:proofErr w:type="gramEnd"/>
      <w:r w:rsidRPr="00900DE5">
        <w:rPr>
          <w:rFonts w:ascii="Arial" w:hAnsi="Arial" w:cs="Arial"/>
          <w:lang w:val="es-MX" w:eastAsia="es-MX"/>
        </w:rPr>
        <w:t xml:space="preserve"> y </w:t>
      </w:r>
      <w:proofErr w:type="gramStart"/>
      <w:r w:rsidRPr="00900DE5">
        <w:rPr>
          <w:rFonts w:ascii="Arial" w:hAnsi="Arial" w:cs="Arial"/>
          <w:lang w:val="es-MX" w:eastAsia="es-MX"/>
        </w:rPr>
        <w:t>Jefes</w:t>
      </w:r>
      <w:proofErr w:type="gramEnd"/>
      <w:r w:rsidRPr="00900DE5">
        <w:rPr>
          <w:rFonts w:ascii="Arial" w:hAnsi="Arial" w:cs="Arial"/>
          <w:lang w:val="es-MX" w:eastAsia="es-MX"/>
        </w:rPr>
        <w:t xml:space="preserve">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 xml:space="preserve">Los nombramientos expedidos conforme a las disposiciones de este Capítulo expirarán con la conclusión de la administración municipal correspondiente, pudiendo ser removidos </w:t>
      </w:r>
      <w:proofErr w:type="gramStart"/>
      <w:r w:rsidRPr="00900DE5">
        <w:rPr>
          <w:rFonts w:ascii="Arial" w:hAnsi="Arial" w:cs="Arial"/>
          <w:lang w:val="es-MX"/>
        </w:rPr>
        <w:t>de acuerdo a</w:t>
      </w:r>
      <w:proofErr w:type="gramEnd"/>
      <w:r w:rsidRPr="00900DE5">
        <w:rPr>
          <w:rFonts w:ascii="Arial" w:hAnsi="Arial" w:cs="Arial"/>
          <w:lang w:val="es-MX"/>
        </w:rPr>
        <w:t xml:space="preserve">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6EEAD879" w14:textId="77777777" w:rsidR="00FA0108" w:rsidRPr="00900DE5" w:rsidRDefault="00FA0108" w:rsidP="00F6157F">
      <w:pPr>
        <w:autoSpaceDE w:val="0"/>
        <w:autoSpaceDN w:val="0"/>
        <w:adjustRightInd w:val="0"/>
        <w:jc w:val="both"/>
        <w:rPr>
          <w:rFonts w:ascii="Arial" w:hAnsi="Arial" w:cs="Arial"/>
          <w:b/>
        </w:rPr>
      </w:pP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lastRenderedPageBreak/>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89"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900DE5" w:rsidRDefault="00A754A8">
      <w:pPr>
        <w:keepLines/>
        <w:ind w:right="51"/>
        <w:jc w:val="both"/>
        <w:rPr>
          <w:rFonts w:ascii="Arial" w:hAnsi="Arial" w:cs="Arial"/>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900DE5" w:rsidRDefault="00A754A8">
      <w:pPr>
        <w:keepLines/>
        <w:ind w:right="51"/>
        <w:jc w:val="both"/>
        <w:rPr>
          <w:rFonts w:ascii="Arial" w:hAnsi="Arial" w:cs="Arial"/>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900DE5" w:rsidRDefault="00A754A8">
      <w:pPr>
        <w:keepLines/>
        <w:ind w:right="51"/>
        <w:rPr>
          <w:rFonts w:ascii="Arial" w:hAnsi="Arial" w:cs="Arial"/>
        </w:rPr>
      </w:pPr>
    </w:p>
    <w:p w14:paraId="4552198C" w14:textId="77777777" w:rsidR="00A754A8" w:rsidRPr="00900DE5" w:rsidRDefault="00A754A8">
      <w:pPr>
        <w:keepLines/>
        <w:ind w:right="51"/>
        <w:rPr>
          <w:rFonts w:ascii="Arial" w:hAnsi="Arial" w:cs="Arial"/>
        </w:rPr>
      </w:pPr>
      <w:r w:rsidRPr="00900DE5">
        <w:rPr>
          <w:rFonts w:ascii="Arial" w:hAnsi="Arial" w:cs="Arial"/>
          <w:b/>
        </w:rPr>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90"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900DE5" w:rsidRDefault="00A754A8">
      <w:pPr>
        <w:keepLines/>
        <w:ind w:right="51"/>
        <w:rPr>
          <w:rFonts w:ascii="Arial" w:hAnsi="Arial" w:cs="Arial"/>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V</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91"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1DF8086C" w14:textId="77777777" w:rsidR="00900DE5" w:rsidRPr="00900DE5" w:rsidRDefault="00900DE5">
      <w:pPr>
        <w:keepLines/>
        <w:ind w:right="51"/>
        <w:jc w:val="both"/>
        <w:rPr>
          <w:rFonts w:ascii="Arial" w:hAnsi="Arial" w:cs="Arial"/>
        </w:rPr>
      </w:pPr>
    </w:p>
    <w:p w14:paraId="02BA45F1" w14:textId="77777777" w:rsidR="00F27BFB" w:rsidRDefault="00F27BFB">
      <w:pPr>
        <w:keepLines/>
        <w:ind w:right="51"/>
        <w:jc w:val="center"/>
        <w:rPr>
          <w:rFonts w:ascii="Arial" w:hAnsi="Arial" w:cs="Arial"/>
          <w:b/>
        </w:rPr>
      </w:pPr>
    </w:p>
    <w:p w14:paraId="4F67D041" w14:textId="581A444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w:t>
      </w:r>
      <w:proofErr w:type="gramStart"/>
      <w:r w:rsidRPr="00900DE5">
        <w:rPr>
          <w:rFonts w:ascii="Arial" w:hAnsi="Arial" w:cs="Arial"/>
          <w:spacing w:val="-4"/>
        </w:rPr>
        <w:t>Presidente</w:t>
      </w:r>
      <w:proofErr w:type="gramEnd"/>
      <w:r w:rsidRPr="00900DE5">
        <w:rPr>
          <w:rFonts w:ascii="Arial" w:hAnsi="Arial" w:cs="Arial"/>
          <w:spacing w:val="-4"/>
        </w:rPr>
        <w:t xml:space="preserv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2D5EA79F" w:rsidR="00FD4856" w:rsidRPr="000760E0" w:rsidRDefault="00A754A8">
      <w:pPr>
        <w:autoSpaceDE w:val="0"/>
        <w:autoSpaceDN w:val="0"/>
        <w:adjustRightInd w:val="0"/>
        <w:jc w:val="both"/>
        <w:rPr>
          <w:rFonts w:ascii="Arial" w:hAnsi="Arial" w:cs="Arial"/>
          <w:i/>
          <w:iCs/>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w:t>
      </w:r>
      <w:r w:rsidR="00535D03" w:rsidRPr="00535D03">
        <w:rPr>
          <w:rFonts w:ascii="Arial" w:hAnsi="Arial" w:cs="Arial"/>
        </w:rPr>
        <w:t xml:space="preserve">miembros del Ayuntamiento, </w:t>
      </w:r>
      <w:proofErr w:type="gramStart"/>
      <w:r w:rsidR="00535D03" w:rsidRPr="00535D03">
        <w:rPr>
          <w:rFonts w:ascii="Arial" w:hAnsi="Arial" w:cs="Arial"/>
        </w:rPr>
        <w:t>Secretario</w:t>
      </w:r>
      <w:proofErr w:type="gramEnd"/>
      <w:r w:rsidR="00535D03" w:rsidRPr="00535D03">
        <w:rPr>
          <w:rFonts w:ascii="Arial" w:hAnsi="Arial" w:cs="Arial"/>
        </w:rPr>
        <w:t xml:space="preserve"> o Secretaría, Tesorero o Tesorera, así como el personal de confianza y todos los servidores que manejen fondos o inversiones públicas municipales, además de los servidores públicos de la administración pública paramunicipal, están obligados a declarar su situación patrimonial ante su respectivo Órgano Interno de Control, que está autorizado para verificar la veracidad de dichas declaraciones</w:t>
      </w:r>
      <w:r w:rsidR="00535D03">
        <w:rPr>
          <w:rFonts w:ascii="Arial" w:hAnsi="Arial" w:cs="Arial"/>
        </w:rPr>
        <w:t>.</w:t>
      </w:r>
    </w:p>
    <w:p w14:paraId="7F8502DC" w14:textId="60545EA2" w:rsidR="00535D03" w:rsidRPr="000760E0" w:rsidRDefault="00535D03" w:rsidP="00535D03">
      <w:pPr>
        <w:autoSpaceDE w:val="0"/>
        <w:autoSpaceDN w:val="0"/>
        <w:adjustRightInd w:val="0"/>
        <w:jc w:val="right"/>
        <w:rPr>
          <w:rFonts w:ascii="Arial" w:hAnsi="Arial" w:cs="Arial"/>
          <w:b/>
          <w:bCs/>
          <w:i/>
          <w:iCs/>
          <w:sz w:val="16"/>
          <w:szCs w:val="16"/>
          <w:lang w:val="es-MX"/>
        </w:rPr>
      </w:pPr>
      <w:r w:rsidRPr="000760E0">
        <w:rPr>
          <w:rFonts w:ascii="Arial" w:hAnsi="Arial" w:cs="Arial"/>
          <w:b/>
          <w:bCs/>
          <w:i/>
          <w:iCs/>
          <w:sz w:val="16"/>
          <w:szCs w:val="16"/>
          <w:lang w:val="es-MX"/>
        </w:rPr>
        <w:t>Art</w:t>
      </w:r>
      <w:r w:rsidR="000760E0" w:rsidRPr="000760E0">
        <w:rPr>
          <w:rFonts w:ascii="Arial" w:hAnsi="Arial" w:cs="Arial"/>
          <w:b/>
          <w:bCs/>
          <w:i/>
          <w:iCs/>
          <w:sz w:val="16"/>
          <w:szCs w:val="16"/>
          <w:lang w:val="es-MX"/>
        </w:rPr>
        <w:t>í</w:t>
      </w:r>
      <w:r w:rsidRPr="000760E0">
        <w:rPr>
          <w:rFonts w:ascii="Arial" w:hAnsi="Arial" w:cs="Arial"/>
          <w:b/>
          <w:bCs/>
          <w:i/>
          <w:iCs/>
          <w:sz w:val="16"/>
          <w:szCs w:val="16"/>
          <w:lang w:val="es-MX"/>
        </w:rPr>
        <w:t>culo reformado, P.O. No.19, del 12 de febrero del 2026.</w:t>
      </w:r>
    </w:p>
    <w:p w14:paraId="50984306" w14:textId="1FBF54DB" w:rsidR="00535D03" w:rsidRPr="000760E0" w:rsidRDefault="00535D03" w:rsidP="000760E0">
      <w:pPr>
        <w:autoSpaceDE w:val="0"/>
        <w:autoSpaceDN w:val="0"/>
        <w:adjustRightInd w:val="0"/>
        <w:jc w:val="right"/>
        <w:rPr>
          <w:rFonts w:ascii="Arial" w:hAnsi="Arial" w:cs="Arial"/>
          <w:b/>
          <w:bCs/>
          <w:i/>
          <w:iCs/>
          <w:sz w:val="16"/>
          <w:szCs w:val="16"/>
          <w:lang w:val="es-MX"/>
        </w:rPr>
      </w:pPr>
      <w:hyperlink r:id="rId92" w:history="1">
        <w:r w:rsidRPr="000760E0">
          <w:rPr>
            <w:rStyle w:val="Hipervnculo"/>
            <w:rFonts w:ascii="Arial" w:hAnsi="Arial" w:cs="Arial"/>
            <w:b/>
            <w:bCs/>
            <w:i/>
            <w:iCs/>
            <w:sz w:val="16"/>
            <w:szCs w:val="16"/>
            <w:lang w:val="es-MX"/>
          </w:rPr>
          <w:t>https://po.tamaulipas.gob.mx/wp-content/uploads/2026/02/cli-19-120226.pdf</w:t>
        </w:r>
      </w:hyperlink>
    </w:p>
    <w:p w14:paraId="12B83ED4" w14:textId="77777777" w:rsidR="00EC7BBC" w:rsidRPr="00535D03" w:rsidRDefault="00EC7BBC">
      <w:pPr>
        <w:autoSpaceDE w:val="0"/>
        <w:autoSpaceDN w:val="0"/>
        <w:adjustRightInd w:val="0"/>
        <w:jc w:val="both"/>
        <w:rPr>
          <w:rFonts w:ascii="Arial" w:hAnsi="Arial" w:cs="Arial"/>
          <w:b/>
          <w:lang w:val="es-MX"/>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93"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t xml:space="preserve">ARTÍCULO 92 </w:t>
      </w:r>
      <w:proofErr w:type="gramStart"/>
      <w:r w:rsidRPr="00900DE5">
        <w:rPr>
          <w:rFonts w:ascii="Arial" w:hAnsi="Arial" w:cs="Arial"/>
          <w:b/>
        </w:rPr>
        <w:t>Bis.-</w:t>
      </w:r>
      <w:proofErr w:type="gramEnd"/>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w:t>
      </w:r>
      <w:r w:rsidRPr="00900DE5">
        <w:rPr>
          <w:rFonts w:ascii="Arial" w:hAnsi="Arial" w:cs="Arial"/>
        </w:rPr>
        <w:lastRenderedPageBreak/>
        <w:t xml:space="preserve">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4"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Default="00704458">
      <w:pPr>
        <w:autoSpaceDE w:val="0"/>
        <w:autoSpaceDN w:val="0"/>
        <w:adjustRightInd w:val="0"/>
        <w:jc w:val="both"/>
        <w:rPr>
          <w:rFonts w:ascii="Arial" w:hAnsi="Arial" w:cs="Arial"/>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 xml:space="preserve">ARTÍCULO 92 </w:t>
      </w:r>
      <w:proofErr w:type="gramStart"/>
      <w:r w:rsidRPr="00FD4856">
        <w:rPr>
          <w:rFonts w:ascii="Arial" w:hAnsi="Arial" w:cs="Arial"/>
          <w:b/>
        </w:rPr>
        <w:t>Ter.-</w:t>
      </w:r>
      <w:proofErr w:type="gramEnd"/>
      <w:r w:rsidRPr="00FD4856">
        <w:rPr>
          <w:rFonts w:ascii="Arial" w:hAnsi="Arial" w:cs="Arial"/>
        </w:rPr>
        <w:t xml:space="preserve"> La publicación y administración de la Gaceta Municipal corresponde al </w:t>
      </w:r>
      <w:proofErr w:type="gramStart"/>
      <w:r w:rsidRPr="00FD4856">
        <w:rPr>
          <w:rFonts w:ascii="Arial" w:hAnsi="Arial" w:cs="Arial"/>
        </w:rPr>
        <w:t>Secretario</w:t>
      </w:r>
      <w:proofErr w:type="gramEnd"/>
      <w:r w:rsidRPr="00FD4856">
        <w:rPr>
          <w:rFonts w:ascii="Arial" w:hAnsi="Arial" w:cs="Arial"/>
        </w:rPr>
        <w:t xml:space="preserve"> del Ayuntamiento, quien deberá integrar y conservar el archivo de las gacetas publicadas, los originales de los 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Se publicará cuando menos cada vez que sesione ordinariamente el Ayuntamiento con los días de anticipación a la misma que los reglamentos municipales señalen. Podrá ser publicada de manera impresa y/o electrónica en el portal de Internet del Municipio, </w:t>
      </w:r>
      <w:proofErr w:type="gramStart"/>
      <w:r w:rsidRPr="00FD4856">
        <w:rPr>
          <w:rFonts w:ascii="Arial" w:hAnsi="Arial" w:cs="Arial"/>
        </w:rPr>
        <w:t>de acuerdo a</w:t>
      </w:r>
      <w:proofErr w:type="gramEnd"/>
      <w:r w:rsidRPr="00FD4856">
        <w:rPr>
          <w:rFonts w:ascii="Arial" w:hAnsi="Arial" w:cs="Arial"/>
        </w:rPr>
        <w:t xml:space="preserve">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Default="00FD4856">
      <w:pPr>
        <w:autoSpaceDE w:val="0"/>
        <w:autoSpaceDN w:val="0"/>
        <w:adjustRightInd w:val="0"/>
        <w:jc w:val="both"/>
        <w:rPr>
          <w:rFonts w:ascii="Arial" w:hAnsi="Arial" w:cs="Arial"/>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5"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 xml:space="preserve">ARTÍCULO 92 </w:t>
      </w:r>
      <w:proofErr w:type="gramStart"/>
      <w:r w:rsidRPr="00EC27A6">
        <w:rPr>
          <w:rFonts w:ascii="Arial" w:hAnsi="Arial" w:cs="Arial"/>
          <w:b/>
        </w:rPr>
        <w:t>Quater.-</w:t>
      </w:r>
      <w:proofErr w:type="gramEnd"/>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6"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7"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 xml:space="preserve">Artículo 92 </w:t>
      </w:r>
      <w:proofErr w:type="gramStart"/>
      <w:r w:rsidRPr="005D78D9">
        <w:rPr>
          <w:rFonts w:ascii="Arial" w:hAnsi="Arial" w:cs="Arial"/>
          <w:b/>
        </w:rPr>
        <w:t>Quinquies.-</w:t>
      </w:r>
      <w:proofErr w:type="gramEnd"/>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8"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0164F2D7" w14:textId="77777777" w:rsidR="00A754A8" w:rsidRPr="00E57A8B" w:rsidRDefault="00A754A8">
      <w:pPr>
        <w:keepLines/>
        <w:ind w:right="51"/>
        <w:jc w:val="center"/>
        <w:rPr>
          <w:rFonts w:ascii="Arial" w:hAnsi="Arial" w:cs="Arial"/>
          <w:b/>
        </w:rPr>
      </w:pPr>
      <w:r w:rsidRPr="00E57A8B">
        <w:rPr>
          <w:rFonts w:ascii="Arial" w:hAnsi="Arial" w:cs="Arial"/>
          <w:b/>
        </w:rPr>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lastRenderedPageBreak/>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proofErr w:type="gramStart"/>
      <w:r w:rsidRPr="00F95D5C">
        <w:rPr>
          <w:rFonts w:ascii="Arial" w:hAnsi="Arial" w:cs="Arial"/>
          <w:spacing w:val="-4"/>
          <w:lang w:val="es-MX" w:eastAsia="es-MX"/>
        </w:rPr>
        <w:t>qu</w:t>
      </w:r>
      <w:r w:rsidRPr="00F95D5C">
        <w:rPr>
          <w:rFonts w:ascii="Arial" w:hAnsi="Arial" w:cs="Arial"/>
          <w:lang w:val="es-MX" w:eastAsia="es-MX"/>
        </w:rPr>
        <w:t>e</w:t>
      </w:r>
      <w:proofErr w:type="gramEnd"/>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Default="00A754A8">
      <w:pPr>
        <w:keepLines/>
        <w:ind w:right="51"/>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18F6B466" w14:textId="77777777" w:rsidR="000760E0" w:rsidRPr="00E57A8B" w:rsidRDefault="000760E0">
      <w:pPr>
        <w:keepLines/>
        <w:ind w:right="51"/>
        <w:jc w:val="both"/>
        <w:rPr>
          <w:rFonts w:ascii="Arial" w:hAnsi="Arial" w:cs="Arial"/>
        </w:rPr>
      </w:pP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 xml:space="preserve">El </w:t>
      </w:r>
      <w:proofErr w:type="gramStart"/>
      <w:r w:rsidRPr="00E57A8B">
        <w:rPr>
          <w:rFonts w:ascii="Arial" w:hAnsi="Arial" w:cs="Arial"/>
          <w:bCs/>
        </w:rPr>
        <w:t>Presidente</w:t>
      </w:r>
      <w:proofErr w:type="gramEnd"/>
      <w:r w:rsidRPr="00E57A8B">
        <w:rPr>
          <w:rFonts w:ascii="Arial" w:hAnsi="Arial" w:cs="Arial"/>
          <w:bCs/>
        </w:rPr>
        <w:t xml:space="preserv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EBB35D2" w14:textId="77777777" w:rsidR="00A754A8" w:rsidRPr="00EC27A6" w:rsidRDefault="00A754A8">
      <w:pPr>
        <w:keepLines/>
        <w:ind w:right="51"/>
        <w:jc w:val="both"/>
        <w:rPr>
          <w:rFonts w:ascii="Arial" w:hAnsi="Arial" w:cs="Arial"/>
        </w:rPr>
      </w:pPr>
    </w:p>
    <w:p w14:paraId="6F0CB0CC" w14:textId="77777777" w:rsidR="00BB72E0" w:rsidRPr="0040280C" w:rsidRDefault="00A754A8" w:rsidP="0040280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14B02874" w14:textId="77777777" w:rsidR="00B651BF" w:rsidRDefault="00B651BF">
      <w:pPr>
        <w:keepLines/>
        <w:ind w:right="51"/>
        <w:jc w:val="center"/>
        <w:rPr>
          <w:rFonts w:ascii="Arial" w:hAnsi="Arial" w:cs="Arial"/>
          <w:b/>
        </w:rPr>
      </w:pPr>
    </w:p>
    <w:p w14:paraId="0EA0383D" w14:textId="77777777" w:rsidR="00B651BF" w:rsidRDefault="00B651BF">
      <w:pPr>
        <w:keepLines/>
        <w:ind w:right="51"/>
        <w:jc w:val="center"/>
        <w:rPr>
          <w:rFonts w:ascii="Arial" w:hAnsi="Arial" w:cs="Arial"/>
          <w:b/>
        </w:rPr>
      </w:pPr>
    </w:p>
    <w:p w14:paraId="3F869657" w14:textId="77777777" w:rsidR="00B651BF" w:rsidRDefault="00B651BF">
      <w:pPr>
        <w:keepLines/>
        <w:ind w:right="51"/>
        <w:jc w:val="center"/>
        <w:rPr>
          <w:rFonts w:ascii="Arial" w:hAnsi="Arial" w:cs="Arial"/>
          <w:b/>
        </w:rPr>
      </w:pPr>
    </w:p>
    <w:p w14:paraId="733F3CF8" w14:textId="77777777" w:rsidR="00B651BF" w:rsidRDefault="00B651BF">
      <w:pPr>
        <w:keepLines/>
        <w:ind w:right="51"/>
        <w:jc w:val="center"/>
        <w:rPr>
          <w:rFonts w:ascii="Arial" w:hAnsi="Arial" w:cs="Arial"/>
          <w:b/>
        </w:rPr>
      </w:pPr>
    </w:p>
    <w:p w14:paraId="54E7830F" w14:textId="29426591" w:rsidR="00A754A8" w:rsidRPr="00EC27A6" w:rsidRDefault="00A754A8">
      <w:pPr>
        <w:keepLines/>
        <w:ind w:right="51"/>
        <w:jc w:val="center"/>
        <w:rPr>
          <w:rFonts w:ascii="Arial" w:hAnsi="Arial" w:cs="Arial"/>
          <w:b/>
        </w:rPr>
      </w:pPr>
      <w:r w:rsidRPr="00EC27A6">
        <w:rPr>
          <w:rFonts w:ascii="Arial" w:hAnsi="Arial" w:cs="Arial"/>
          <w:b/>
        </w:rPr>
        <w:lastRenderedPageBreak/>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247892C4" w14:textId="77777777" w:rsidR="000760E0" w:rsidRDefault="000760E0">
      <w:pPr>
        <w:keepLines/>
        <w:ind w:right="51"/>
        <w:jc w:val="center"/>
        <w:rPr>
          <w:rFonts w:ascii="Arial" w:hAnsi="Arial" w:cs="Arial"/>
          <w:b/>
        </w:rPr>
      </w:pPr>
    </w:p>
    <w:p w14:paraId="3861E481" w14:textId="633FC7F5" w:rsidR="00A754A8" w:rsidRPr="00EC27A6" w:rsidRDefault="00A754A8">
      <w:pPr>
        <w:keepLines/>
        <w:ind w:right="51"/>
        <w:jc w:val="center"/>
        <w:rPr>
          <w:rFonts w:ascii="Arial" w:hAnsi="Arial" w:cs="Arial"/>
          <w:b/>
        </w:rPr>
      </w:pPr>
      <w:r w:rsidRPr="00EC27A6">
        <w:rPr>
          <w:rFonts w:ascii="Arial" w:hAnsi="Arial" w:cs="Arial"/>
          <w:b/>
        </w:rPr>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5EF56DFA" w14:textId="77777777" w:rsidR="00B651BF" w:rsidRPr="00EC27A6" w:rsidRDefault="00B651BF">
      <w:pPr>
        <w:pStyle w:val="Textoindependiente"/>
        <w:spacing w:after="0"/>
        <w:ind w:right="51"/>
        <w:rPr>
          <w:rFonts w:ascii="Arial" w:hAnsi="Arial" w:cs="Arial"/>
          <w:sz w:val="20"/>
        </w:rPr>
      </w:pP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w:t>
      </w:r>
      <w:r w:rsidRPr="00EC27A6">
        <w:rPr>
          <w:rFonts w:ascii="Arial" w:hAnsi="Arial" w:cs="Arial"/>
          <w:sz w:val="20"/>
        </w:rPr>
        <w:t xml:space="preserve"> Por espectáculo teatral, las representaciones de dramas, comedias, sainetes, conciertos, ópera, operetas, </w:t>
      </w:r>
      <w:proofErr w:type="gramStart"/>
      <w:r w:rsidRPr="00EC27A6">
        <w:rPr>
          <w:rFonts w:ascii="Arial" w:hAnsi="Arial" w:cs="Arial"/>
          <w:sz w:val="20"/>
        </w:rPr>
        <w:t>ballets</w:t>
      </w:r>
      <w:proofErr w:type="gramEnd"/>
      <w:r w:rsidRPr="00EC27A6">
        <w:rPr>
          <w:rFonts w:ascii="Arial" w:hAnsi="Arial" w:cs="Arial"/>
          <w:sz w:val="20"/>
        </w:rPr>
        <w:t>,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w:t>
      </w:r>
      <w:proofErr w:type="gramStart"/>
      <w:r w:rsidRPr="00EC27A6">
        <w:rPr>
          <w:rFonts w:ascii="Arial" w:hAnsi="Arial" w:cs="Arial"/>
          <w:sz w:val="20"/>
        </w:rPr>
        <w:t>cabarets</w:t>
      </w:r>
      <w:proofErr w:type="gramEnd"/>
      <w:r w:rsidRPr="00EC27A6">
        <w:rPr>
          <w:rFonts w:ascii="Arial" w:hAnsi="Arial" w:cs="Arial"/>
          <w:sz w:val="20"/>
        </w:rPr>
        <w:t>,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lastRenderedPageBreak/>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38233255" w14:textId="77777777" w:rsidR="0040280C" w:rsidRDefault="004028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 xml:space="preserve">Los contribuyentes habituales u ocasionales no podrán iniciar la función en su espectáculo si no han pagado el impuesto correspondiente a la función del día o días anteriores. Los municipios del Estado a través de sus Tesorerías </w:t>
      </w:r>
      <w:proofErr w:type="gramStart"/>
      <w:r w:rsidRPr="00EC27A6">
        <w:rPr>
          <w:rFonts w:ascii="Arial" w:hAnsi="Arial" w:cs="Arial"/>
          <w:lang w:val="es-MX"/>
        </w:rPr>
        <w:t>respectivas,</w:t>
      </w:r>
      <w:proofErr w:type="gramEnd"/>
      <w:r w:rsidRPr="00EC27A6">
        <w:rPr>
          <w:rFonts w:ascii="Arial" w:hAnsi="Arial" w:cs="Arial"/>
          <w:lang w:val="es-MX"/>
        </w:rPr>
        <w:t xml:space="preserve">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w:t>
      </w:r>
      <w:proofErr w:type="gramStart"/>
      <w:r w:rsidRPr="00EC27A6">
        <w:rPr>
          <w:rFonts w:ascii="Arial" w:hAnsi="Arial" w:cs="Arial"/>
          <w:lang w:val="es-MX"/>
        </w:rPr>
        <w:t>dar aviso</w:t>
      </w:r>
      <w:proofErr w:type="gramEnd"/>
      <w:r w:rsidRPr="00EC27A6">
        <w:rPr>
          <w:rFonts w:ascii="Arial" w:hAnsi="Arial" w:cs="Arial"/>
          <w:lang w:val="es-MX"/>
        </w:rPr>
        <w:t xml:space="preserve"> a las Tesorerías Municipales, donde se realicen dichas actividades, a más tardar el día hábil anterior a aquel en que deba realizarse. En los casos en que la actividad gravada por este impuesto vaya a tener funciones </w:t>
      </w:r>
      <w:proofErr w:type="gramStart"/>
      <w:r w:rsidRPr="00EC27A6">
        <w:rPr>
          <w:rFonts w:ascii="Arial" w:hAnsi="Arial" w:cs="Arial"/>
          <w:lang w:val="es-MX"/>
        </w:rPr>
        <w:t>sucesivas,</w:t>
      </w:r>
      <w:proofErr w:type="gramEnd"/>
      <w:r w:rsidRPr="00EC27A6">
        <w:rPr>
          <w:rFonts w:ascii="Arial" w:hAnsi="Arial" w:cs="Arial"/>
          <w:lang w:val="es-MX"/>
        </w:rPr>
        <w:t xml:space="preserve">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34726B31" w14:textId="77777777" w:rsidR="004A27DB" w:rsidRPr="005D78D9" w:rsidRDefault="004A27DB">
      <w:pPr>
        <w:pStyle w:val="Sangra3detindependiente"/>
        <w:ind w:right="51" w:firstLine="0"/>
        <w:rPr>
          <w:rFonts w:ascii="Arial" w:hAnsi="Arial" w:cs="Arial"/>
          <w:sz w:val="14"/>
        </w:rPr>
      </w:pPr>
    </w:p>
    <w:p w14:paraId="2486F585" w14:textId="77777777" w:rsidR="00A754A8"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9F3F538" w14:textId="77777777" w:rsidR="00A754A8" w:rsidRPr="005D78D9" w:rsidRDefault="00A754A8">
      <w:pPr>
        <w:ind w:right="51"/>
        <w:jc w:val="both"/>
        <w:rPr>
          <w:rFonts w:ascii="Arial" w:hAnsi="Arial" w:cs="Arial"/>
          <w:sz w:val="4"/>
          <w:lang w:val="es-MX"/>
        </w:rPr>
      </w:pPr>
    </w:p>
    <w:p w14:paraId="4F134567" w14:textId="77777777" w:rsidR="00A754A8" w:rsidRPr="00EC27A6" w:rsidRDefault="00A754A8">
      <w:pPr>
        <w:ind w:right="51"/>
        <w:jc w:val="both"/>
        <w:rPr>
          <w:rFonts w:ascii="Arial" w:hAnsi="Arial" w:cs="Arial"/>
          <w:lang w:val="es-MX"/>
        </w:rPr>
      </w:pPr>
      <w:r w:rsidRPr="00EC27A6">
        <w:rPr>
          <w:rFonts w:ascii="Arial" w:hAnsi="Arial" w:cs="Arial"/>
          <w:b/>
          <w:lang w:val="es-MX"/>
        </w:rPr>
        <w:lastRenderedPageBreak/>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 xml:space="preserve">A </w:t>
      </w:r>
      <w:proofErr w:type="gramStart"/>
      <w:r w:rsidRPr="00EC27A6">
        <w:rPr>
          <w:rFonts w:ascii="Arial" w:hAnsi="Arial" w:cs="Arial"/>
          <w:lang w:val="es-MX"/>
        </w:rPr>
        <w:t>dar aviso</w:t>
      </w:r>
      <w:proofErr w:type="gramEnd"/>
      <w:r w:rsidRPr="00EC27A6">
        <w:rPr>
          <w:rFonts w:ascii="Arial" w:hAnsi="Arial" w:cs="Arial"/>
          <w:lang w:val="es-MX"/>
        </w:rPr>
        <w:t xml:space="preserve">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0EB088A0" w14:textId="77777777" w:rsidR="00A754A8" w:rsidRPr="00EC27A6" w:rsidRDefault="00A754A8">
      <w:pPr>
        <w:ind w:right="51"/>
        <w:jc w:val="both"/>
        <w:rPr>
          <w:rFonts w:ascii="Arial" w:hAnsi="Arial" w:cs="Arial"/>
          <w:lang w:val="es-MX"/>
        </w:rPr>
      </w:pPr>
    </w:p>
    <w:p w14:paraId="25761AB3"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588D3A37" w14:textId="77777777" w:rsidR="004A27DB" w:rsidRPr="00EC27A6" w:rsidRDefault="004A27DB">
      <w:pPr>
        <w:keepLines/>
        <w:ind w:right="51"/>
        <w:jc w:val="both"/>
        <w:rPr>
          <w:rFonts w:ascii="Arial" w:hAnsi="Arial" w:cs="Arial"/>
        </w:rPr>
      </w:pPr>
    </w:p>
    <w:p w14:paraId="3CFF2F7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Default="00A754A8">
      <w:pPr>
        <w:keepLines/>
        <w:ind w:right="51"/>
        <w:jc w:val="both"/>
        <w:rPr>
          <w:rFonts w:ascii="Arial" w:hAnsi="Arial" w:cs="Arial"/>
        </w:rPr>
      </w:pPr>
      <w:r w:rsidRPr="00EC27A6">
        <w:rPr>
          <w:rFonts w:ascii="Arial" w:hAnsi="Arial" w:cs="Arial"/>
          <w:b/>
        </w:rPr>
        <w:lastRenderedPageBreak/>
        <w:t>V.-</w:t>
      </w:r>
      <w:r w:rsidRPr="00EC27A6">
        <w:rPr>
          <w:rFonts w:ascii="Arial" w:hAnsi="Arial" w:cs="Arial"/>
        </w:rPr>
        <w:t xml:space="preserve"> Valor catastral, el que fija de cada predio la Secretaría de Finanzas, por medio de la Dirección de Catastro.</w:t>
      </w:r>
    </w:p>
    <w:p w14:paraId="5F123771" w14:textId="77777777" w:rsidR="00F27BFB" w:rsidRPr="00EC27A6" w:rsidRDefault="00F27BFB">
      <w:pPr>
        <w:keepLines/>
        <w:ind w:right="51"/>
        <w:jc w:val="both"/>
        <w:rPr>
          <w:rFonts w:ascii="Arial" w:hAnsi="Arial" w:cs="Arial"/>
        </w:rPr>
      </w:pP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w:t>
      </w:r>
      <w:proofErr w:type="gramStart"/>
      <w:r w:rsidRPr="00EC27A6">
        <w:rPr>
          <w:rFonts w:ascii="Arial" w:hAnsi="Arial" w:cs="Arial"/>
        </w:rPr>
        <w:t>del mismo</w:t>
      </w:r>
      <w:proofErr w:type="gramEnd"/>
      <w:r w:rsidRPr="00EC27A6">
        <w:rPr>
          <w:rFonts w:ascii="Arial" w:hAnsi="Arial" w:cs="Arial"/>
        </w:rPr>
        <w:t>.</w:t>
      </w:r>
    </w:p>
    <w:p w14:paraId="5AD809D1" w14:textId="77777777" w:rsidR="0048492F" w:rsidRDefault="0048492F">
      <w:pPr>
        <w:keepLines/>
        <w:ind w:right="51"/>
        <w:jc w:val="center"/>
        <w:rPr>
          <w:rFonts w:ascii="Arial" w:hAnsi="Arial" w:cs="Arial"/>
          <w:b/>
        </w:rPr>
      </w:pPr>
    </w:p>
    <w:p w14:paraId="1776D7C3" w14:textId="7D37A4FC" w:rsidR="00207C86" w:rsidRPr="007910A5" w:rsidRDefault="00207C86" w:rsidP="00207C86">
      <w:pPr>
        <w:keepLines/>
        <w:ind w:right="51"/>
        <w:jc w:val="both"/>
        <w:rPr>
          <w:rFonts w:ascii="Arial" w:hAnsi="Arial" w:cs="Arial"/>
          <w:bCs/>
        </w:rPr>
      </w:pPr>
      <w:r w:rsidRPr="00207C86">
        <w:rPr>
          <w:rFonts w:ascii="Arial" w:hAnsi="Arial" w:cs="Arial"/>
          <w:b/>
        </w:rPr>
        <w:t>V</w:t>
      </w:r>
      <w:r w:rsidR="002930A3">
        <w:rPr>
          <w:rFonts w:ascii="Arial" w:hAnsi="Arial" w:cs="Arial"/>
          <w:b/>
        </w:rPr>
        <w:t>II</w:t>
      </w:r>
      <w:r w:rsidRPr="00207C86">
        <w:rPr>
          <w:rFonts w:ascii="Arial" w:hAnsi="Arial" w:cs="Arial"/>
          <w:b/>
        </w:rPr>
        <w:t xml:space="preserve">.- </w:t>
      </w:r>
      <w:r w:rsidRPr="007910A5">
        <w:rPr>
          <w:rFonts w:ascii="Arial" w:hAnsi="Arial" w:cs="Arial"/>
          <w:bCs/>
        </w:rPr>
        <w:t>Predial mínimo, el monto que por este impuesto al menos deberán cubrir los contribuyentes, y este se establezca en la Ley de Ingresos Municipal respectiva para el ejercicio fiscal de que se trate.</w:t>
      </w:r>
    </w:p>
    <w:p w14:paraId="56F1797C" w14:textId="65F0E675" w:rsidR="00207C86" w:rsidRPr="00D65024" w:rsidRDefault="007910A5" w:rsidP="00207C86">
      <w:pPr>
        <w:pStyle w:val="Prrafodelista"/>
        <w:autoSpaceDE w:val="0"/>
        <w:autoSpaceDN w:val="0"/>
        <w:adjustRightInd w:val="0"/>
        <w:ind w:left="1004"/>
        <w:jc w:val="right"/>
        <w:rPr>
          <w:rFonts w:ascii="Arial" w:hAnsi="Arial" w:cs="Arial"/>
          <w:b/>
          <w:i/>
          <w:sz w:val="16"/>
          <w:szCs w:val="16"/>
          <w:lang w:val="es-MX"/>
        </w:rPr>
      </w:pPr>
      <w:bookmarkStart w:id="1" w:name="_Hlk218681405"/>
      <w:bookmarkStart w:id="2" w:name="_Hlk218680441"/>
      <w:r>
        <w:rPr>
          <w:rFonts w:ascii="Arial" w:hAnsi="Arial" w:cs="Arial"/>
          <w:b/>
          <w:i/>
          <w:sz w:val="16"/>
          <w:szCs w:val="16"/>
          <w:lang w:val="es-MX"/>
        </w:rPr>
        <w:t>Fracción adicionada</w:t>
      </w:r>
      <w:r w:rsidR="00207C86">
        <w:rPr>
          <w:rFonts w:ascii="Arial" w:hAnsi="Arial" w:cs="Arial"/>
          <w:b/>
          <w:i/>
          <w:sz w:val="16"/>
          <w:szCs w:val="16"/>
          <w:lang w:val="es-MX"/>
        </w:rPr>
        <w:t>, P.O. No. 1</w:t>
      </w:r>
      <w:r>
        <w:rPr>
          <w:rFonts w:ascii="Arial" w:hAnsi="Arial" w:cs="Arial"/>
          <w:b/>
          <w:i/>
          <w:sz w:val="16"/>
          <w:szCs w:val="16"/>
          <w:lang w:val="es-MX"/>
        </w:rPr>
        <w:t>52</w:t>
      </w:r>
      <w:r w:rsidR="00207C86">
        <w:rPr>
          <w:rFonts w:ascii="Arial" w:hAnsi="Arial" w:cs="Arial"/>
          <w:b/>
          <w:i/>
          <w:sz w:val="16"/>
          <w:szCs w:val="16"/>
          <w:lang w:val="es-MX"/>
        </w:rPr>
        <w:t xml:space="preserve">, del </w:t>
      </w:r>
      <w:r>
        <w:rPr>
          <w:rFonts w:ascii="Arial" w:hAnsi="Arial" w:cs="Arial"/>
          <w:b/>
          <w:i/>
          <w:sz w:val="16"/>
          <w:szCs w:val="16"/>
          <w:lang w:val="es-MX"/>
        </w:rPr>
        <w:t>18</w:t>
      </w:r>
      <w:r w:rsidR="00207C86" w:rsidRPr="00D65024">
        <w:rPr>
          <w:rFonts w:ascii="Arial" w:hAnsi="Arial" w:cs="Arial"/>
          <w:b/>
          <w:i/>
          <w:sz w:val="16"/>
          <w:szCs w:val="16"/>
          <w:lang w:val="es-MX"/>
        </w:rPr>
        <w:t xml:space="preserve"> de </w:t>
      </w:r>
      <w:r>
        <w:rPr>
          <w:rFonts w:ascii="Arial" w:hAnsi="Arial" w:cs="Arial"/>
          <w:b/>
          <w:i/>
          <w:sz w:val="16"/>
          <w:szCs w:val="16"/>
          <w:lang w:val="es-MX"/>
        </w:rPr>
        <w:t>dic</w:t>
      </w:r>
      <w:r w:rsidR="00207C86">
        <w:rPr>
          <w:rFonts w:ascii="Arial" w:hAnsi="Arial" w:cs="Arial"/>
          <w:b/>
          <w:i/>
          <w:sz w:val="16"/>
          <w:szCs w:val="16"/>
          <w:lang w:val="es-MX"/>
        </w:rPr>
        <w:t>iembre</w:t>
      </w:r>
      <w:r w:rsidR="00207C86" w:rsidRPr="00D65024">
        <w:rPr>
          <w:rFonts w:ascii="Arial" w:hAnsi="Arial" w:cs="Arial"/>
          <w:b/>
          <w:i/>
          <w:sz w:val="16"/>
          <w:szCs w:val="16"/>
          <w:lang w:val="es-MX"/>
        </w:rPr>
        <w:t xml:space="preserve"> de 202</w:t>
      </w:r>
      <w:r w:rsidR="000C24A9">
        <w:rPr>
          <w:rFonts w:ascii="Arial" w:hAnsi="Arial" w:cs="Arial"/>
          <w:b/>
          <w:i/>
          <w:sz w:val="16"/>
          <w:szCs w:val="16"/>
          <w:lang w:val="es-MX"/>
        </w:rPr>
        <w:t>5</w:t>
      </w:r>
      <w:r w:rsidR="00207C86" w:rsidRPr="00D65024">
        <w:rPr>
          <w:rFonts w:ascii="Arial" w:hAnsi="Arial" w:cs="Arial"/>
          <w:b/>
          <w:i/>
          <w:sz w:val="16"/>
          <w:szCs w:val="16"/>
          <w:lang w:val="es-MX"/>
        </w:rPr>
        <w:t>.</w:t>
      </w:r>
    </w:p>
    <w:p w14:paraId="47DDB823" w14:textId="61FE6383" w:rsidR="00207C86" w:rsidRDefault="008739D3" w:rsidP="008739D3">
      <w:pPr>
        <w:keepLines/>
        <w:ind w:right="51"/>
        <w:jc w:val="right"/>
        <w:rPr>
          <w:rFonts w:ascii="Arial" w:hAnsi="Arial" w:cs="Arial"/>
          <w:b/>
          <w:i/>
          <w:sz w:val="16"/>
          <w:szCs w:val="16"/>
          <w:lang w:val="es-MX"/>
        </w:rPr>
      </w:pPr>
      <w:hyperlink r:id="rId101" w:history="1">
        <w:r w:rsidRPr="00D46B18">
          <w:rPr>
            <w:rStyle w:val="Hipervnculo"/>
            <w:rFonts w:ascii="Arial" w:hAnsi="Arial" w:cs="Arial"/>
            <w:b/>
            <w:i/>
            <w:sz w:val="16"/>
            <w:szCs w:val="16"/>
            <w:lang w:val="es-MX"/>
          </w:rPr>
          <w:t>https://po.tamaulipas.gob.mx/wp-content/uploads/2025/12/cl-152-181225.pdf</w:t>
        </w:r>
      </w:hyperlink>
      <w:bookmarkEnd w:id="1"/>
    </w:p>
    <w:bookmarkEnd w:id="2"/>
    <w:p w14:paraId="739520B4" w14:textId="77777777" w:rsidR="00BA4B86" w:rsidRPr="00207C86" w:rsidRDefault="00BA4B86">
      <w:pPr>
        <w:keepLines/>
        <w:ind w:right="51"/>
        <w:jc w:val="center"/>
        <w:rPr>
          <w:rFonts w:ascii="Arial" w:hAnsi="Arial" w:cs="Arial"/>
          <w:b/>
          <w:lang w:val="es-MX"/>
        </w:rPr>
      </w:pPr>
    </w:p>
    <w:p w14:paraId="2CFD7E67" w14:textId="77777777" w:rsidR="00A754A8" w:rsidRPr="00EC27A6" w:rsidRDefault="00A754A8">
      <w:pPr>
        <w:keepLines/>
        <w:ind w:right="51"/>
        <w:jc w:val="center"/>
        <w:rPr>
          <w:rFonts w:ascii="Arial" w:hAnsi="Arial" w:cs="Arial"/>
          <w:b/>
        </w:rPr>
      </w:pPr>
      <w:r w:rsidRPr="00EC27A6">
        <w:rPr>
          <w:rFonts w:ascii="Arial" w:hAnsi="Arial" w:cs="Arial"/>
          <w:b/>
        </w:rPr>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proofErr w:type="gramStart"/>
      <w:r w:rsidRPr="00EC27A6">
        <w:rPr>
          <w:rFonts w:ascii="Arial" w:hAnsi="Arial" w:cs="Arial"/>
          <w:b/>
        </w:rPr>
        <w:t>c).-</w:t>
      </w:r>
      <w:proofErr w:type="gramEnd"/>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0BE9AC82" w14:textId="77777777" w:rsidR="00A754A8"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w:t>
      </w:r>
      <w:proofErr w:type="gramStart"/>
      <w:r w:rsidRPr="00EC27A6">
        <w:rPr>
          <w:rFonts w:ascii="Arial" w:hAnsi="Arial" w:cs="Arial"/>
        </w:rPr>
        <w:t>de acuerdo a</w:t>
      </w:r>
      <w:proofErr w:type="gramEnd"/>
      <w:r w:rsidRPr="00EC27A6">
        <w:rPr>
          <w:rFonts w:ascii="Arial" w:hAnsi="Arial" w:cs="Arial"/>
        </w:rPr>
        <w:t xml:space="preserve">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688195F9" w14:textId="77777777" w:rsidR="006C00F2" w:rsidRPr="00EC27A6" w:rsidRDefault="006C00F2" w:rsidP="006C00F2">
      <w:pPr>
        <w:autoSpaceDE w:val="0"/>
        <w:autoSpaceDN w:val="0"/>
        <w:adjustRightInd w:val="0"/>
        <w:ind w:right="-20"/>
        <w:jc w:val="both"/>
        <w:rPr>
          <w:rFonts w:ascii="Arial" w:hAnsi="Arial" w:cs="Arial"/>
        </w:rPr>
      </w:pP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lastRenderedPageBreak/>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1CB7979C" w:rsidR="006C00F2" w:rsidRPr="00D65024" w:rsidRDefault="00BA4B86" w:rsidP="006C00F2">
      <w:pPr>
        <w:pStyle w:val="Prrafodelista"/>
        <w:autoSpaceDE w:val="0"/>
        <w:autoSpaceDN w:val="0"/>
        <w:adjustRightInd w:val="0"/>
        <w:ind w:left="1004"/>
        <w:jc w:val="right"/>
        <w:rPr>
          <w:rFonts w:ascii="Arial" w:hAnsi="Arial" w:cs="Arial"/>
          <w:b/>
          <w:i/>
          <w:sz w:val="16"/>
          <w:szCs w:val="16"/>
          <w:lang w:val="es-MX"/>
        </w:rPr>
      </w:pPr>
      <w:bookmarkStart w:id="3" w:name="_Hlk218679223"/>
      <w:r>
        <w:rPr>
          <w:rFonts w:ascii="Arial" w:hAnsi="Arial" w:cs="Arial"/>
          <w:b/>
          <w:i/>
          <w:sz w:val="16"/>
          <w:szCs w:val="16"/>
          <w:lang w:val="es-MX"/>
        </w:rPr>
        <w:t>párrafo</w:t>
      </w:r>
      <w:r w:rsidR="006C00F2">
        <w:rPr>
          <w:rFonts w:ascii="Arial" w:hAnsi="Arial" w:cs="Arial"/>
          <w:b/>
          <w:i/>
          <w:sz w:val="16"/>
          <w:szCs w:val="16"/>
          <w:lang w:val="es-MX"/>
        </w:rPr>
        <w:t xml:space="preserve"> reformado, P.O. No. 117, del 29</w:t>
      </w:r>
      <w:r w:rsidR="006C00F2" w:rsidRPr="00D65024">
        <w:rPr>
          <w:rFonts w:ascii="Arial" w:hAnsi="Arial" w:cs="Arial"/>
          <w:b/>
          <w:i/>
          <w:sz w:val="16"/>
          <w:szCs w:val="16"/>
          <w:lang w:val="es-MX"/>
        </w:rPr>
        <w:t xml:space="preserve"> de </w:t>
      </w:r>
      <w:r w:rsidR="006C00F2">
        <w:rPr>
          <w:rFonts w:ascii="Arial" w:hAnsi="Arial" w:cs="Arial"/>
          <w:b/>
          <w:i/>
          <w:sz w:val="16"/>
          <w:szCs w:val="16"/>
          <w:lang w:val="es-MX"/>
        </w:rPr>
        <w:t>septiembre</w:t>
      </w:r>
      <w:r w:rsidR="006C00F2" w:rsidRPr="00D65024">
        <w:rPr>
          <w:rFonts w:ascii="Arial" w:hAnsi="Arial" w:cs="Arial"/>
          <w:b/>
          <w:i/>
          <w:sz w:val="16"/>
          <w:szCs w:val="16"/>
          <w:lang w:val="es-MX"/>
        </w:rPr>
        <w:t xml:space="preserve"> de 2022.</w:t>
      </w:r>
    </w:p>
    <w:bookmarkEnd w:id="3"/>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r>
        <w:fldChar w:fldCharType="begin"/>
      </w:r>
      <w:r>
        <w:instrText>HYPERLINK "https://po.tamaulipas.gob.mx/wp-content/uploads/2022/09/cxlvii-117-290922F.pdf"</w:instrText>
      </w:r>
      <w:r>
        <w:fldChar w:fldCharType="separate"/>
      </w:r>
      <w:r w:rsidRPr="00405A87">
        <w:rPr>
          <w:rStyle w:val="Hipervnculo"/>
          <w:rFonts w:ascii="Arial" w:eastAsiaTheme="minorHAnsi" w:hAnsi="Arial" w:cs="Arial"/>
          <w:b/>
          <w:i/>
          <w:sz w:val="16"/>
          <w:szCs w:val="16"/>
          <w:lang w:val="es-MX" w:eastAsia="en-US"/>
        </w:rPr>
        <w:t>https://po.tamaulipas.gob.mx/wp-content/uploads/2022/09/cxlvii-117-290922F.pdf</w:t>
      </w:r>
      <w:r>
        <w:fldChar w:fldCharType="end"/>
      </w:r>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 xml:space="preserve">contribuyentes que sean jubilados o pensionados de cualquier sistema de seguridad social en el país, tengan alguna discapacidad, sean adultos mayores de sesenta </w:t>
      </w:r>
      <w:proofErr w:type="gramStart"/>
      <w:r w:rsidRPr="00EC27A6">
        <w:rPr>
          <w:rFonts w:ascii="Arial" w:hAnsi="Arial" w:cs="Arial"/>
        </w:rPr>
        <w:t>años de edad</w:t>
      </w:r>
      <w:proofErr w:type="gramEnd"/>
      <w:r w:rsidRPr="00EC27A6">
        <w:rPr>
          <w:rFonts w:ascii="Arial" w:hAnsi="Arial" w:cs="Arial"/>
        </w:rPr>
        <w:t xml:space="preserve">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37361194" w14:textId="63E927E8" w:rsidR="0054051D" w:rsidRPr="00EC27A6" w:rsidRDefault="0054051D">
      <w:pPr>
        <w:jc w:val="both"/>
        <w:rPr>
          <w:rFonts w:ascii="Arial" w:hAnsi="Arial" w:cs="Arial"/>
        </w:rPr>
      </w:pPr>
      <w:r w:rsidRPr="0054051D">
        <w:rPr>
          <w:rFonts w:ascii="Arial" w:hAnsi="Arial" w:cs="Arial"/>
        </w:rPr>
        <w:t>Los contribuyentes pagarán el impuesto mínimo que establezca el Ayuntamiento en su ley de ingresos respectiva, previa aprobación por el Congreso del Estado, en los términos previstos en este artículo y demás disposiciones aplicables.</w:t>
      </w:r>
    </w:p>
    <w:p w14:paraId="6050C40A" w14:textId="436318AF" w:rsidR="00E46804" w:rsidRPr="00D65024" w:rsidRDefault="00E46804" w:rsidP="00E468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No. 152, del 18</w:t>
      </w:r>
      <w:r w:rsidRPr="00D65024">
        <w:rPr>
          <w:rFonts w:ascii="Arial" w:hAnsi="Arial" w:cs="Arial"/>
          <w:b/>
          <w:i/>
          <w:sz w:val="16"/>
          <w:szCs w:val="16"/>
          <w:lang w:val="es-MX"/>
        </w:rPr>
        <w:t xml:space="preserve"> de </w:t>
      </w:r>
      <w:r>
        <w:rPr>
          <w:rFonts w:ascii="Arial" w:hAnsi="Arial" w:cs="Arial"/>
          <w:b/>
          <w:i/>
          <w:sz w:val="16"/>
          <w:szCs w:val="16"/>
          <w:lang w:val="es-MX"/>
        </w:rPr>
        <w:t>diciembre</w:t>
      </w:r>
      <w:r w:rsidRPr="00D65024">
        <w:rPr>
          <w:rFonts w:ascii="Arial" w:hAnsi="Arial" w:cs="Arial"/>
          <w:b/>
          <w:i/>
          <w:sz w:val="16"/>
          <w:szCs w:val="16"/>
          <w:lang w:val="es-MX"/>
        </w:rPr>
        <w:t xml:space="preserve"> de 202</w:t>
      </w:r>
      <w:r w:rsidR="00D250E9">
        <w:rPr>
          <w:rFonts w:ascii="Arial" w:hAnsi="Arial" w:cs="Arial"/>
          <w:b/>
          <w:i/>
          <w:sz w:val="16"/>
          <w:szCs w:val="16"/>
          <w:lang w:val="es-MX"/>
        </w:rPr>
        <w:t>5</w:t>
      </w:r>
    </w:p>
    <w:p w14:paraId="15F40CCD" w14:textId="157D9BCA" w:rsidR="00A754A8" w:rsidRDefault="00E46804" w:rsidP="00E46804">
      <w:pPr>
        <w:keepLines/>
        <w:ind w:right="51"/>
        <w:jc w:val="right"/>
        <w:rPr>
          <w:rFonts w:ascii="Arial" w:hAnsi="Arial" w:cs="Arial"/>
        </w:rPr>
      </w:pPr>
      <w:hyperlink r:id="rId102" w:history="1">
        <w:r w:rsidRPr="00D46B18">
          <w:rPr>
            <w:rStyle w:val="Hipervnculo"/>
            <w:rFonts w:ascii="Arial" w:hAnsi="Arial" w:cs="Arial"/>
            <w:b/>
            <w:i/>
            <w:sz w:val="16"/>
            <w:szCs w:val="16"/>
            <w:lang w:val="es-MX"/>
          </w:rPr>
          <w:t>https://po.tamaulipas.gob.mx/wp-content/uploads/2025/12/cl-152-181225.pdf</w:t>
        </w:r>
      </w:hyperlink>
    </w:p>
    <w:p w14:paraId="27AEE404" w14:textId="77777777" w:rsidR="0054051D" w:rsidRPr="00EC27A6" w:rsidRDefault="0054051D">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Pr="00EC27A6"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proofErr w:type="gramStart"/>
      <w:r w:rsidR="006C00F2" w:rsidRPr="00EC27A6">
        <w:rPr>
          <w:rFonts w:ascii="Arial" w:hAnsi="Arial" w:cs="Arial"/>
          <w:spacing w:val="-4"/>
          <w:lang w:val="es-MX" w:eastAsia="es-MX"/>
        </w:rPr>
        <w:t>pago</w:t>
      </w:r>
      <w:r w:rsidR="006C00F2" w:rsidRPr="00EC27A6">
        <w:rPr>
          <w:rFonts w:ascii="Arial" w:hAnsi="Arial" w:cs="Arial"/>
          <w:lang w:val="es-MX" w:eastAsia="es-MX"/>
        </w:rPr>
        <w:t>,</w:t>
      </w:r>
      <w:proofErr w:type="gramEnd"/>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w:t>
      </w:r>
      <w:proofErr w:type="gramStart"/>
      <w:r w:rsidRPr="00EC27A6">
        <w:rPr>
          <w:rFonts w:ascii="Arial" w:hAnsi="Arial" w:cs="Arial"/>
        </w:rPr>
        <w:t>quien</w:t>
      </w:r>
      <w:proofErr w:type="gramEnd"/>
      <w:r w:rsidRPr="00EC27A6">
        <w:rPr>
          <w:rFonts w:ascii="Arial" w:hAnsi="Arial" w:cs="Arial"/>
        </w:rPr>
        <w:t xml:space="preserve"> para este solo efecto, se considerará representante del propietario.</w:t>
      </w:r>
    </w:p>
    <w:p w14:paraId="5662719F" w14:textId="77777777" w:rsidR="008A6F3B" w:rsidRPr="00EC27A6" w:rsidRDefault="008A6F3B">
      <w:pPr>
        <w:keepLines/>
        <w:ind w:right="51"/>
        <w:jc w:val="both"/>
        <w:rPr>
          <w:rFonts w:ascii="Arial" w:hAnsi="Arial" w:cs="Arial"/>
        </w:rPr>
      </w:pPr>
    </w:p>
    <w:p w14:paraId="19ADC46B"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3ADD209D" w14:textId="77777777" w:rsidR="000760E0" w:rsidRPr="00EC27A6" w:rsidRDefault="000760E0">
      <w:pPr>
        <w:keepLines/>
        <w:ind w:right="51"/>
        <w:jc w:val="both"/>
        <w:rPr>
          <w:rFonts w:ascii="Arial" w:hAnsi="Arial" w:cs="Arial"/>
        </w:rPr>
      </w:pPr>
    </w:p>
    <w:p w14:paraId="0A0051F2"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A proporcionar a los empleados debidamente autorizados para el efecto, los datos e informes que le soliciten, así como </w:t>
      </w:r>
      <w:proofErr w:type="gramStart"/>
      <w:r w:rsidRPr="00EC27A6">
        <w:rPr>
          <w:rFonts w:ascii="Arial" w:hAnsi="Arial" w:cs="Arial"/>
        </w:rPr>
        <w:t>permitirles</w:t>
      </w:r>
      <w:proofErr w:type="gramEnd"/>
      <w:r w:rsidRPr="00EC27A6">
        <w:rPr>
          <w:rFonts w:ascii="Arial" w:hAnsi="Arial" w:cs="Arial"/>
        </w:rPr>
        <w:t xml:space="preserve">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w:t>
      </w:r>
      <w:proofErr w:type="gramStart"/>
      <w:r w:rsidR="00482C42" w:rsidRPr="00EC27A6">
        <w:rPr>
          <w:rFonts w:ascii="Arial" w:hAnsi="Arial" w:cs="Arial"/>
          <w:spacing w:val="-2"/>
        </w:rPr>
        <w:t>Director</w:t>
      </w:r>
      <w:proofErr w:type="gramEnd"/>
      <w:r w:rsidR="00482C42" w:rsidRPr="00EC27A6">
        <w:rPr>
          <w:rFonts w:ascii="Arial" w:hAnsi="Arial" w:cs="Arial"/>
          <w:spacing w:val="-2"/>
        </w:rPr>
        <w:t xml:space="preserve">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 xml:space="preserve">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w:t>
      </w:r>
      <w:proofErr w:type="gramStart"/>
      <w:r w:rsidRPr="00EC27A6">
        <w:rPr>
          <w:rFonts w:ascii="Arial" w:hAnsi="Arial" w:cs="Arial"/>
        </w:rPr>
        <w:t>Presidentes</w:t>
      </w:r>
      <w:proofErr w:type="gramEnd"/>
      <w:r w:rsidRPr="00EC27A6">
        <w:rPr>
          <w:rFonts w:ascii="Arial" w:hAnsi="Arial" w:cs="Arial"/>
        </w:rPr>
        <w:t xml:space="preserve">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1624842C" w14:textId="77777777" w:rsidR="00BA4B86" w:rsidRDefault="00BA4B86"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Default="00A754A8" w:rsidP="00BD4CC2">
      <w:pPr>
        <w:autoSpaceDE w:val="0"/>
        <w:autoSpaceDN w:val="0"/>
        <w:adjustRightInd w:val="0"/>
        <w:ind w:right="-20"/>
        <w:jc w:val="both"/>
        <w:rPr>
          <w:rFonts w:ascii="Arial" w:hAnsi="Arial" w:cs="Arial"/>
          <w:spacing w:val="-4"/>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B139841" w14:textId="77777777" w:rsidR="00767C25" w:rsidRPr="00EC27A6" w:rsidRDefault="00767C25" w:rsidP="00BD4CC2">
      <w:pPr>
        <w:autoSpaceDE w:val="0"/>
        <w:autoSpaceDN w:val="0"/>
        <w:adjustRightInd w:val="0"/>
        <w:ind w:right="-20"/>
        <w:jc w:val="both"/>
        <w:rPr>
          <w:rFonts w:ascii="Arial" w:hAnsi="Arial" w:cs="Arial"/>
          <w:lang w:val="es-MX" w:eastAsia="es-MX"/>
        </w:rPr>
      </w:pP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w:t>
      </w:r>
      <w:proofErr w:type="gramStart"/>
      <w:r w:rsidRPr="00EC27A6">
        <w:rPr>
          <w:rFonts w:ascii="Arial" w:hAnsi="Arial" w:cs="Arial"/>
        </w:rPr>
        <w:t>compra-venta</w:t>
      </w:r>
      <w:proofErr w:type="gramEnd"/>
      <w:r w:rsidRPr="00EC27A6">
        <w:rPr>
          <w:rFonts w:ascii="Arial" w:hAnsi="Arial" w:cs="Arial"/>
        </w:rPr>
        <w:t xml:space="preserve">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lastRenderedPageBreak/>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t xml:space="preserve">Las Autoridades Fiscales estarán facultadas para practicar, ordenar o tomar en cuenta el avalúo del inmueble, referido a la fecha de adquisición y cuando el valor que resulta de dicho </w:t>
      </w:r>
      <w:proofErr w:type="gramStart"/>
      <w:r w:rsidRPr="00EC27A6">
        <w:rPr>
          <w:rFonts w:ascii="Arial" w:hAnsi="Arial" w:cs="Arial"/>
        </w:rPr>
        <w:t>avalúo,</w:t>
      </w:r>
      <w:proofErr w:type="gramEnd"/>
      <w:r w:rsidRPr="00EC27A6">
        <w:rPr>
          <w:rFonts w:ascii="Arial" w:hAnsi="Arial" w:cs="Arial"/>
        </w:rPr>
        <w:t xml:space="preserve">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lastRenderedPageBreak/>
        <w:t>II.-</w:t>
      </w:r>
      <w:r w:rsidRPr="00EC27A6">
        <w:rPr>
          <w:rFonts w:ascii="Arial" w:hAnsi="Arial" w:cs="Arial"/>
        </w:rPr>
        <w:t xml:space="preserve"> A la adjudicación de los bienes de la sucesión o a los tres años de la muerte del autor de </w:t>
      </w:r>
      <w:proofErr w:type="gramStart"/>
      <w:r w:rsidRPr="00EC27A6">
        <w:rPr>
          <w:rFonts w:ascii="Arial" w:hAnsi="Arial" w:cs="Arial"/>
        </w:rPr>
        <w:t>la misma</w:t>
      </w:r>
      <w:proofErr w:type="gramEnd"/>
      <w:r w:rsidRPr="00EC27A6">
        <w:rPr>
          <w:rFonts w:ascii="Arial" w:hAnsi="Arial" w:cs="Arial"/>
        </w:rPr>
        <w:t xml:space="preserve"> si transcurrido dicho plazo no se hubiera llevado a cabo la adjudicación, así como al cederse los derechos hereditarios o al enajenarse bienes por la sucesión. En estos dos últimos casos el impuesto correspondiente a la adquisición por causa de </w:t>
      </w:r>
      <w:proofErr w:type="gramStart"/>
      <w:r w:rsidRPr="00EC27A6">
        <w:rPr>
          <w:rFonts w:ascii="Arial" w:hAnsi="Arial" w:cs="Arial"/>
        </w:rPr>
        <w:t>muerte,</w:t>
      </w:r>
      <w:proofErr w:type="gramEnd"/>
      <w:r w:rsidRPr="00EC27A6">
        <w:rPr>
          <w:rFonts w:ascii="Arial" w:hAnsi="Arial" w:cs="Arial"/>
        </w:rPr>
        <w:t xml:space="preserv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proofErr w:type="gramStart"/>
      <w:r w:rsidRPr="00EC27A6">
        <w:rPr>
          <w:rFonts w:ascii="Arial" w:hAnsi="Arial" w:cs="Arial"/>
          <w:b/>
        </w:rPr>
        <w:t>).-</w:t>
      </w:r>
      <w:proofErr w:type="gramEnd"/>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35A425E5" w14:textId="77777777" w:rsidR="000760E0" w:rsidRPr="00EC27A6" w:rsidRDefault="000760E0">
      <w:pPr>
        <w:keepLines/>
        <w:ind w:right="51"/>
        <w:jc w:val="both"/>
        <w:rPr>
          <w:rFonts w:ascii="Arial" w:hAnsi="Arial" w:cs="Arial"/>
        </w:rPr>
      </w:pP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w:t>
      </w:r>
      <w:proofErr w:type="gramStart"/>
      <w:r w:rsidRPr="00EC27A6">
        <w:rPr>
          <w:rFonts w:ascii="Arial" w:hAnsi="Arial" w:cs="Arial"/>
        </w:rPr>
        <w:t>fideicomisarios diverso</w:t>
      </w:r>
      <w:proofErr w:type="gramEnd"/>
      <w:r w:rsidRPr="00EC27A6">
        <w:rPr>
          <w:rFonts w:ascii="Arial" w:hAnsi="Arial" w:cs="Arial"/>
        </w:rPr>
        <w:t xml:space="preserve">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b/>
        </w:rPr>
        <w:t xml:space="preserve">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6B51934" w14:textId="77777777" w:rsidR="00A754A8" w:rsidRPr="00EC27A6" w:rsidRDefault="00A754A8" w:rsidP="00685DD6">
      <w:pPr>
        <w:rPr>
          <w:rFonts w:ascii="Arial" w:hAnsi="Arial" w:cs="Arial"/>
        </w:rPr>
      </w:pPr>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10E9648C" w14:textId="77777777" w:rsidR="007D6FB8" w:rsidRDefault="007D6FB8">
      <w:pPr>
        <w:keepLines/>
        <w:ind w:right="51"/>
        <w:jc w:val="center"/>
        <w:rPr>
          <w:rFonts w:ascii="Arial" w:hAnsi="Arial" w:cs="Arial"/>
          <w:b/>
        </w:rPr>
      </w:pPr>
    </w:p>
    <w:p w14:paraId="64C31477" w14:textId="77777777"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600A5B83" w14:textId="77777777" w:rsidR="000760E0" w:rsidRDefault="000760E0">
      <w:pPr>
        <w:keepLines/>
        <w:ind w:right="51"/>
        <w:jc w:val="both"/>
        <w:rPr>
          <w:rFonts w:ascii="Arial" w:hAnsi="Arial" w:cs="Arial"/>
          <w:b/>
        </w:rPr>
      </w:pPr>
    </w:p>
    <w:p w14:paraId="23456835" w14:textId="754E832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 xml:space="preserve">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w:t>
      </w:r>
      <w:proofErr w:type="gramStart"/>
      <w:r w:rsidR="00910906" w:rsidRPr="00D45DEE">
        <w:rPr>
          <w:rFonts w:ascii="Arial" w:hAnsi="Arial" w:cs="Arial"/>
          <w:spacing w:val="-2"/>
        </w:rPr>
        <w:t>del mismo</w:t>
      </w:r>
      <w:proofErr w:type="gramEnd"/>
      <w:r w:rsidR="00910906" w:rsidRPr="00D45DEE">
        <w:rPr>
          <w:rFonts w:ascii="Arial" w:hAnsi="Arial" w:cs="Arial"/>
          <w:spacing w:val="-2"/>
        </w:rPr>
        <w:t>.</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60588F9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215FAFC0" w14:textId="77777777" w:rsidR="005A2C23" w:rsidRPr="00D45DEE" w:rsidRDefault="005A2C23">
      <w:pPr>
        <w:keepLines/>
        <w:ind w:right="51"/>
        <w:jc w:val="both"/>
        <w:rPr>
          <w:rFonts w:ascii="Arial" w:hAnsi="Arial" w:cs="Arial"/>
        </w:rPr>
      </w:pPr>
    </w:p>
    <w:p w14:paraId="57D431D2" w14:textId="77777777" w:rsidR="00767C25" w:rsidRDefault="00767C25">
      <w:pPr>
        <w:jc w:val="both"/>
        <w:rPr>
          <w:rFonts w:ascii="Arial" w:hAnsi="Arial" w:cs="Arial"/>
          <w:b/>
        </w:rPr>
      </w:pPr>
    </w:p>
    <w:p w14:paraId="6EE61D75" w14:textId="09C4A3FF" w:rsidR="00A754A8" w:rsidRPr="00D45DEE" w:rsidRDefault="00A754A8">
      <w:pPr>
        <w:jc w:val="both"/>
        <w:rPr>
          <w:rFonts w:ascii="Arial" w:hAnsi="Arial" w:cs="Arial"/>
        </w:rPr>
      </w:pPr>
      <w:r w:rsidRPr="00D45DEE">
        <w:rPr>
          <w:rFonts w:ascii="Arial" w:hAnsi="Arial" w:cs="Arial"/>
          <w:b/>
        </w:rPr>
        <w:lastRenderedPageBreak/>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3E42442E" w14:textId="77777777" w:rsidR="000760E0" w:rsidRPr="00D45DEE" w:rsidRDefault="000760E0">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4363EDCA" w14:textId="77777777" w:rsidR="00BA4B86" w:rsidRPr="00D45DEE" w:rsidRDefault="00BA4B86">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 xml:space="preserve">El incumplimiento de la obligación de limpieza y desmonte de predios establecido en el primer párrafo de este </w:t>
      </w:r>
      <w:proofErr w:type="gramStart"/>
      <w:r w:rsidRPr="00D45DEE">
        <w:rPr>
          <w:rFonts w:ascii="Arial" w:hAnsi="Arial" w:cs="Arial"/>
        </w:rPr>
        <w:t>precepto,</w:t>
      </w:r>
      <w:proofErr w:type="gramEnd"/>
      <w:r w:rsidRPr="00D45DEE">
        <w:rPr>
          <w:rFonts w:ascii="Arial" w:hAnsi="Arial" w:cs="Arial"/>
        </w:rPr>
        <w:t xml:space="preserve">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D45DEE" w:rsidRDefault="00A754A8">
      <w:pPr>
        <w:jc w:val="both"/>
        <w:rPr>
          <w:rFonts w:ascii="Arial" w:hAnsi="Arial" w:cs="Arial"/>
        </w:rPr>
      </w:pPr>
      <w:r w:rsidRPr="00D45DEE">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D45DEE">
        <w:rPr>
          <w:rFonts w:ascii="Arial" w:hAnsi="Arial" w:cs="Arial"/>
        </w:rPr>
        <w:t>plumas de</w:t>
      </w:r>
      <w:r w:rsidRPr="00D45DEE">
        <w:rPr>
          <w:rFonts w:ascii="Arial" w:hAnsi="Arial" w:cs="Arial"/>
        </w:rPr>
        <w:t xml:space="preserve"> animales sacrificados, si previamente no se comprueba que se pagaron los derechos por los servicios que se hayan prestado.</w:t>
      </w:r>
    </w:p>
    <w:p w14:paraId="20E6ACCF" w14:textId="77777777" w:rsidR="00A754A8" w:rsidRPr="00D45DEE" w:rsidRDefault="00A754A8">
      <w:pPr>
        <w:keepLines/>
        <w:ind w:right="51"/>
        <w:jc w:val="both"/>
        <w:rPr>
          <w:rFonts w:ascii="Arial" w:hAnsi="Arial" w:cs="Arial"/>
          <w:b/>
        </w:rPr>
      </w:pPr>
    </w:p>
    <w:p w14:paraId="4C80441C"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142.-</w:t>
      </w:r>
      <w:r w:rsidRPr="00D45DEE">
        <w:rPr>
          <w:rFonts w:ascii="Arial" w:hAnsi="Arial" w:cs="Arial"/>
        </w:rPr>
        <w:t xml:space="preserve"> El </w:t>
      </w:r>
      <w:proofErr w:type="gramStart"/>
      <w:r w:rsidRPr="00D45DEE">
        <w:rPr>
          <w:rFonts w:ascii="Arial" w:hAnsi="Arial" w:cs="Arial"/>
        </w:rPr>
        <w:t>Presidente</w:t>
      </w:r>
      <w:proofErr w:type="gramEnd"/>
      <w:r w:rsidRPr="00D45DEE">
        <w:rPr>
          <w:rFonts w:ascii="Arial" w:hAnsi="Arial" w:cs="Arial"/>
        </w:rPr>
        <w:t xml:space="preserve"> Municipal, previa autorización de las autoridades </w:t>
      </w:r>
      <w:proofErr w:type="gramStart"/>
      <w:r w:rsidRPr="00D45DEE">
        <w:rPr>
          <w:rFonts w:ascii="Arial" w:hAnsi="Arial" w:cs="Arial"/>
        </w:rPr>
        <w:t>sanitarias,</w:t>
      </w:r>
      <w:proofErr w:type="gramEnd"/>
      <w:r w:rsidRPr="00D45DEE">
        <w:rPr>
          <w:rFonts w:ascii="Arial" w:hAnsi="Arial" w:cs="Arial"/>
        </w:rPr>
        <w:t xml:space="preserve"> podrá dar permiso para sacrificar ganado porcino o menor, fuera de los rastros, siempre que los animales de que se trate sean destinados al consumo particular y no a la venta.</w:t>
      </w:r>
    </w:p>
    <w:p w14:paraId="6FC1C7E0" w14:textId="77777777" w:rsidR="00EC27A6" w:rsidRPr="00D45DEE" w:rsidRDefault="00EC27A6">
      <w:pPr>
        <w:keepLines/>
        <w:ind w:right="51"/>
        <w:jc w:val="both"/>
        <w:rPr>
          <w:rFonts w:ascii="Arial" w:hAnsi="Arial" w:cs="Arial"/>
          <w:b/>
        </w:rPr>
      </w:pPr>
    </w:p>
    <w:p w14:paraId="781DD72E"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BB6A18" w:rsidRPr="00D45DEE">
        <w:rPr>
          <w:rFonts w:ascii="Arial" w:hAnsi="Arial" w:cs="Arial"/>
          <w:b/>
        </w:rPr>
        <w:t>Í</w:t>
      </w:r>
      <w:r w:rsidRPr="00D45DEE">
        <w:rPr>
          <w:rFonts w:ascii="Arial" w:hAnsi="Arial" w:cs="Arial"/>
          <w:b/>
        </w:rPr>
        <w:t>CULO 143.-</w:t>
      </w:r>
      <w:r w:rsidRPr="00D45DEE">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2BD4F4D3" w14:textId="77777777" w:rsidR="00A754A8" w:rsidRPr="00D45DEE" w:rsidRDefault="00A754A8">
      <w:pPr>
        <w:keepLines/>
        <w:ind w:right="51"/>
        <w:jc w:val="both"/>
        <w:rPr>
          <w:rFonts w:ascii="Arial" w:hAnsi="Arial" w:cs="Arial"/>
        </w:rPr>
      </w:pPr>
    </w:p>
    <w:p w14:paraId="23C118E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144.-</w:t>
      </w:r>
      <w:r w:rsidRPr="00D45DEE">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398F7098" w14:textId="77777777" w:rsidR="000760E0" w:rsidRPr="00D45DEE" w:rsidRDefault="000760E0" w:rsidP="00701F47"/>
    <w:p w14:paraId="054B170E"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IV</w:t>
      </w:r>
    </w:p>
    <w:p w14:paraId="2CC03054" w14:textId="77777777" w:rsidR="00A754A8" w:rsidRPr="00D45DEE" w:rsidRDefault="00A754A8">
      <w:pPr>
        <w:keepLines/>
        <w:ind w:right="51"/>
        <w:jc w:val="center"/>
        <w:rPr>
          <w:rFonts w:ascii="Arial" w:hAnsi="Arial" w:cs="Arial"/>
        </w:rPr>
      </w:pPr>
      <w:r w:rsidRPr="00D45DEE">
        <w:rPr>
          <w:rFonts w:ascii="Arial" w:hAnsi="Arial" w:cs="Arial"/>
          <w:b/>
        </w:rPr>
        <w:t>LOS PRODUCTOS</w:t>
      </w:r>
    </w:p>
    <w:p w14:paraId="640AE1DA" w14:textId="77777777" w:rsidR="00A754A8" w:rsidRPr="00D45DEE" w:rsidRDefault="00A754A8">
      <w:pPr>
        <w:keepLines/>
        <w:ind w:right="51"/>
        <w:jc w:val="center"/>
        <w:rPr>
          <w:rFonts w:ascii="Arial" w:hAnsi="Arial" w:cs="Arial"/>
        </w:rPr>
      </w:pPr>
    </w:p>
    <w:p w14:paraId="1087522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145.-</w:t>
      </w:r>
      <w:r w:rsidRPr="00D45DEE">
        <w:rPr>
          <w:rFonts w:ascii="Arial" w:hAnsi="Arial" w:cs="Arial"/>
        </w:rPr>
        <w:t xml:space="preserve"> Los productos que percibirán las Haciendas Municipales serán los enunciados en la Ley de Ingresos Municipales.</w:t>
      </w:r>
    </w:p>
    <w:p w14:paraId="32672923" w14:textId="77777777" w:rsidR="004B0EC8" w:rsidRPr="00D45DEE" w:rsidRDefault="004B0EC8">
      <w:pPr>
        <w:keepLines/>
        <w:ind w:right="51"/>
        <w:jc w:val="both"/>
        <w:rPr>
          <w:rFonts w:ascii="Arial" w:hAnsi="Arial" w:cs="Arial"/>
        </w:rPr>
      </w:pPr>
    </w:p>
    <w:p w14:paraId="3AA1F96F"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146.-</w:t>
      </w:r>
      <w:r w:rsidRPr="00D45DEE">
        <w:rPr>
          <w:rFonts w:ascii="Arial" w:hAnsi="Arial" w:cs="Arial"/>
        </w:rPr>
        <w:t xml:space="preserve"> Los contratos de arrendamiento de bienes inmuebles pertenecientes o administrados por los municipios, se celebrarán </w:t>
      </w:r>
      <w:proofErr w:type="gramStart"/>
      <w:r w:rsidRPr="00D45DEE">
        <w:rPr>
          <w:rFonts w:ascii="Arial" w:hAnsi="Arial" w:cs="Arial"/>
        </w:rPr>
        <w:t>de acuerdo a</w:t>
      </w:r>
      <w:proofErr w:type="gramEnd"/>
      <w:r w:rsidRPr="00D45DEE">
        <w:rPr>
          <w:rFonts w:ascii="Arial" w:hAnsi="Arial" w:cs="Arial"/>
        </w:rPr>
        <w:t xml:space="preserve"> las siguientes bases:</w:t>
      </w:r>
    </w:p>
    <w:p w14:paraId="72EAE95E" w14:textId="77777777" w:rsidR="00A754A8" w:rsidRPr="00D45DEE" w:rsidRDefault="00A754A8">
      <w:pPr>
        <w:keepLines/>
        <w:ind w:right="51"/>
        <w:jc w:val="both"/>
        <w:rPr>
          <w:rFonts w:ascii="Arial" w:hAnsi="Arial" w:cs="Arial"/>
        </w:rPr>
      </w:pPr>
    </w:p>
    <w:p w14:paraId="3907B761"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D45DEE" w:rsidRDefault="00A754A8">
      <w:pPr>
        <w:keepLines/>
        <w:ind w:right="51"/>
        <w:jc w:val="both"/>
        <w:rPr>
          <w:rFonts w:ascii="Arial" w:hAnsi="Arial" w:cs="Arial"/>
        </w:rPr>
      </w:pPr>
    </w:p>
    <w:p w14:paraId="07CFEC14" w14:textId="77777777"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En todos los casos, se exigirá a los arrendatarios el otorgamiento de una garantía, para asegurar el cumplimiento de las obligaciones que contraigan.</w:t>
      </w:r>
    </w:p>
    <w:p w14:paraId="7B9742C3"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147.-</w:t>
      </w:r>
      <w:r w:rsidRPr="00D45DEE">
        <w:rPr>
          <w:rFonts w:ascii="Arial" w:hAnsi="Arial" w:cs="Arial"/>
        </w:rPr>
        <w:t xml:space="preserve"> La enajenación de bienes muebles pertenecientes al Municipio </w:t>
      </w:r>
      <w:r w:rsidR="000A1C5D" w:rsidRPr="00D45DEE">
        <w:rPr>
          <w:rFonts w:ascii="Arial" w:hAnsi="Arial" w:cs="Arial"/>
        </w:rPr>
        <w:t>deberá hacerse en subasta pública.</w:t>
      </w:r>
    </w:p>
    <w:p w14:paraId="74E927CD" w14:textId="77777777" w:rsidR="00D45DEE" w:rsidRPr="00D45DEE" w:rsidRDefault="00D45DEE">
      <w:pPr>
        <w:keepLines/>
        <w:ind w:right="51"/>
        <w:jc w:val="both"/>
        <w:rPr>
          <w:rFonts w:ascii="Arial" w:hAnsi="Arial" w:cs="Arial"/>
        </w:rPr>
      </w:pPr>
    </w:p>
    <w:p w14:paraId="2FA8D225"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w:t>
      </w:r>
    </w:p>
    <w:p w14:paraId="7A9293DA" w14:textId="77777777" w:rsidR="00A754A8" w:rsidRPr="00D45DEE" w:rsidRDefault="00A754A8">
      <w:pPr>
        <w:keepLines/>
        <w:ind w:right="51"/>
        <w:jc w:val="center"/>
        <w:rPr>
          <w:rFonts w:ascii="Arial" w:hAnsi="Arial" w:cs="Arial"/>
          <w:b/>
        </w:rPr>
      </w:pPr>
      <w:r w:rsidRPr="00D45DEE">
        <w:rPr>
          <w:rFonts w:ascii="Arial" w:hAnsi="Arial" w:cs="Arial"/>
          <w:b/>
        </w:rPr>
        <w:t>DE LAS PARTICIPACIONES</w:t>
      </w:r>
    </w:p>
    <w:p w14:paraId="643F1E29" w14:textId="77777777" w:rsidR="00A754A8" w:rsidRPr="00D45DEE" w:rsidRDefault="00A754A8">
      <w:pPr>
        <w:keepLines/>
        <w:ind w:right="51"/>
        <w:jc w:val="center"/>
        <w:rPr>
          <w:rFonts w:ascii="Arial" w:hAnsi="Arial" w:cs="Arial"/>
        </w:rPr>
      </w:pPr>
    </w:p>
    <w:p w14:paraId="6474F06C" w14:textId="77777777" w:rsidR="00BD4CC2" w:rsidRPr="00EC27A6" w:rsidRDefault="00A754A8" w:rsidP="00BD4CC2">
      <w:pPr>
        <w:autoSpaceDE w:val="0"/>
        <w:autoSpaceDN w:val="0"/>
        <w:adjustRightInd w:val="0"/>
        <w:ind w:right="-20"/>
        <w:jc w:val="both"/>
        <w:rPr>
          <w:rFonts w:ascii="Arial" w:hAnsi="Arial" w:cs="Arial"/>
          <w:lang w:val="es-MX" w:eastAsia="es-MX"/>
        </w:rPr>
      </w:pPr>
      <w:r w:rsidRPr="00D45DEE">
        <w:rPr>
          <w:rFonts w:ascii="Arial" w:hAnsi="Arial" w:cs="Arial"/>
          <w:b/>
        </w:rPr>
        <w:t>ART</w:t>
      </w:r>
      <w:r w:rsidR="00BB6A18" w:rsidRPr="00D45DEE">
        <w:rPr>
          <w:rFonts w:ascii="Arial" w:hAnsi="Arial" w:cs="Arial"/>
          <w:b/>
        </w:rPr>
        <w:t>Í</w:t>
      </w:r>
      <w:r w:rsidRPr="00D45DEE">
        <w:rPr>
          <w:rFonts w:ascii="Arial" w:hAnsi="Arial" w:cs="Arial"/>
          <w:b/>
        </w:rPr>
        <w:t>CULO 148.-</w:t>
      </w:r>
      <w:r w:rsidRPr="00D45DEE">
        <w:rPr>
          <w:rFonts w:ascii="Arial" w:hAnsi="Arial" w:cs="Arial"/>
        </w:rPr>
        <w:t xml:space="preserve"> </w:t>
      </w:r>
      <w:proofErr w:type="gramStart"/>
      <w:r w:rsidR="00BD4CC2" w:rsidRPr="00D45DEE">
        <w:rPr>
          <w:rFonts w:ascii="Arial" w:hAnsi="Arial" w:cs="Arial"/>
          <w:spacing w:val="-4"/>
          <w:lang w:val="es-MX" w:eastAsia="es-MX"/>
        </w:rPr>
        <w:t>Lo</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Munic</w:t>
      </w:r>
      <w:r w:rsidR="00BD4CC2" w:rsidRPr="00D45DEE">
        <w:rPr>
          <w:rFonts w:ascii="Arial" w:hAnsi="Arial" w:cs="Arial"/>
          <w:spacing w:val="-5"/>
          <w:lang w:val="es-MX" w:eastAsia="es-MX"/>
        </w:rPr>
        <w:t>i</w:t>
      </w:r>
      <w:r w:rsidR="00BD4CC2" w:rsidRPr="00D45DEE">
        <w:rPr>
          <w:rFonts w:ascii="Arial" w:hAnsi="Arial" w:cs="Arial"/>
          <w:spacing w:val="-4"/>
          <w:lang w:val="es-MX" w:eastAsia="es-MX"/>
        </w:rPr>
        <w:t>pios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po</w:t>
      </w:r>
      <w:r w:rsidR="00BD4CC2" w:rsidRPr="00D45DEE">
        <w:rPr>
          <w:rFonts w:ascii="Arial" w:hAnsi="Arial" w:cs="Arial"/>
          <w:lang w:val="es-MX" w:eastAsia="es-MX"/>
        </w:rPr>
        <w:t>r</w:t>
      </w:r>
      <w:proofErr w:type="gramEnd"/>
      <w:r w:rsidR="00BD4CC2" w:rsidRPr="00D45DEE">
        <w:rPr>
          <w:rFonts w:ascii="Arial" w:hAnsi="Arial" w:cs="Arial"/>
          <w:lang w:val="es-MX" w:eastAsia="es-MX"/>
        </w:rPr>
        <w:t xml:space="preserve"> </w:t>
      </w:r>
      <w:r w:rsidR="00BD4CC2" w:rsidRPr="00D45DEE">
        <w:rPr>
          <w:rFonts w:ascii="Arial" w:hAnsi="Arial" w:cs="Arial"/>
          <w:spacing w:val="4"/>
          <w:lang w:val="es-MX" w:eastAsia="es-MX"/>
        </w:rPr>
        <w:t xml:space="preserve"> </w:t>
      </w:r>
      <w:proofErr w:type="gramStart"/>
      <w:r w:rsidR="00BD4CC2" w:rsidRPr="00D45DEE">
        <w:rPr>
          <w:rFonts w:ascii="Arial" w:hAnsi="Arial" w:cs="Arial"/>
          <w:spacing w:val="-4"/>
          <w:lang w:val="es-MX" w:eastAsia="es-MX"/>
        </w:rPr>
        <w:t>con</w:t>
      </w:r>
      <w:r w:rsidR="00BD4CC2" w:rsidRPr="00D45DEE">
        <w:rPr>
          <w:rFonts w:ascii="Arial" w:hAnsi="Arial" w:cs="Arial"/>
          <w:spacing w:val="-5"/>
          <w:lang w:val="es-MX" w:eastAsia="es-MX"/>
        </w:rPr>
        <w:t>d</w:t>
      </w:r>
      <w:r w:rsidR="00BD4CC2" w:rsidRPr="00D45DEE">
        <w:rPr>
          <w:rFonts w:ascii="Arial" w:hAnsi="Arial" w:cs="Arial"/>
          <w:spacing w:val="-4"/>
          <w:lang w:val="es-MX" w:eastAsia="es-MX"/>
        </w:rPr>
        <w:t>uct</w:t>
      </w:r>
      <w:r w:rsidR="00BD4CC2" w:rsidRPr="00D45DEE">
        <w:rPr>
          <w:rFonts w:ascii="Arial" w:hAnsi="Arial" w:cs="Arial"/>
          <w:lang w:val="es-MX" w:eastAsia="es-MX"/>
        </w:rPr>
        <w:t xml:space="preserve">o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de</w:t>
      </w:r>
      <w:r w:rsidR="00BD4CC2" w:rsidRPr="00D45DEE">
        <w:rPr>
          <w:rFonts w:ascii="Arial" w:hAnsi="Arial" w:cs="Arial"/>
          <w:lang w:val="es-MX" w:eastAsia="es-MX"/>
        </w:rPr>
        <w:t>l</w:t>
      </w:r>
      <w:proofErr w:type="gramEnd"/>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proofErr w:type="gramStart"/>
      <w:r w:rsidR="00BD4CC2" w:rsidRPr="00D45DEE">
        <w:rPr>
          <w:rFonts w:ascii="Arial" w:hAnsi="Arial" w:cs="Arial"/>
          <w:spacing w:val="-4"/>
          <w:lang w:val="es-MX" w:eastAsia="es-MX"/>
        </w:rPr>
        <w:t>Ej</w:t>
      </w:r>
      <w:r w:rsidR="00BD4CC2" w:rsidRPr="00D45DEE">
        <w:rPr>
          <w:rFonts w:ascii="Arial" w:hAnsi="Arial" w:cs="Arial"/>
          <w:spacing w:val="-5"/>
          <w:lang w:val="es-MX" w:eastAsia="es-MX"/>
        </w:rPr>
        <w:t>e</w:t>
      </w:r>
      <w:r w:rsidR="00BD4CC2" w:rsidRPr="00D45DEE">
        <w:rPr>
          <w:rFonts w:ascii="Arial" w:hAnsi="Arial" w:cs="Arial"/>
          <w:spacing w:val="-4"/>
          <w:lang w:val="es-MX" w:eastAsia="es-MX"/>
        </w:rPr>
        <w:t>c</w:t>
      </w:r>
      <w:r w:rsidR="00BD4CC2" w:rsidRPr="00D45DEE">
        <w:rPr>
          <w:rFonts w:ascii="Arial" w:hAnsi="Arial" w:cs="Arial"/>
          <w:spacing w:val="-5"/>
          <w:lang w:val="es-MX" w:eastAsia="es-MX"/>
        </w:rPr>
        <w:t>u</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spacing w:val="-4"/>
          <w:lang w:val="es-MX" w:eastAsia="es-MX"/>
        </w:rPr>
        <w:t>percib</w:t>
      </w:r>
      <w:r w:rsidR="00BD4CC2" w:rsidRPr="00D45DEE">
        <w:rPr>
          <w:rFonts w:ascii="Arial" w:hAnsi="Arial" w:cs="Arial"/>
          <w:spacing w:val="-5"/>
          <w:lang w:val="es-MX" w:eastAsia="es-MX"/>
        </w:rPr>
        <w:t>i</w:t>
      </w:r>
      <w:r w:rsidR="00BD4CC2" w:rsidRPr="00D45DEE">
        <w:rPr>
          <w:rFonts w:ascii="Arial" w:hAnsi="Arial" w:cs="Arial"/>
          <w:spacing w:val="-4"/>
          <w:lang w:val="es-MX" w:eastAsia="es-MX"/>
        </w:rPr>
        <w:t>rá</w:t>
      </w:r>
      <w:r w:rsidR="00BD4CC2" w:rsidRPr="00D45DEE">
        <w:rPr>
          <w:rFonts w:ascii="Arial" w:hAnsi="Arial" w:cs="Arial"/>
          <w:lang w:val="es-MX" w:eastAsia="es-MX"/>
        </w:rPr>
        <w:t>n</w:t>
      </w:r>
      <w:proofErr w:type="gramEnd"/>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proofErr w:type="gramStart"/>
      <w:r w:rsidR="00BD4CC2" w:rsidRPr="00D45DEE">
        <w:rPr>
          <w:rFonts w:ascii="Arial" w:hAnsi="Arial" w:cs="Arial"/>
          <w:spacing w:val="-4"/>
          <w:lang w:val="es-MX" w:eastAsia="es-MX"/>
        </w:rPr>
        <w:t>la</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participac</w:t>
      </w:r>
      <w:r w:rsidR="00BD4CC2" w:rsidRPr="00D45DEE">
        <w:rPr>
          <w:rFonts w:ascii="Arial" w:hAnsi="Arial" w:cs="Arial"/>
          <w:spacing w:val="-5"/>
          <w:lang w:val="es-MX" w:eastAsia="es-MX"/>
        </w:rPr>
        <w:t>i</w:t>
      </w:r>
      <w:r w:rsidR="00BD4CC2" w:rsidRPr="00D45DEE">
        <w:rPr>
          <w:rFonts w:ascii="Arial" w:hAnsi="Arial" w:cs="Arial"/>
          <w:spacing w:val="-4"/>
          <w:lang w:val="es-MX" w:eastAsia="es-MX"/>
        </w:rPr>
        <w:t>ones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ince</w:t>
      </w:r>
      <w:r w:rsidR="00BD4CC2" w:rsidRPr="00D45DEE">
        <w:rPr>
          <w:rFonts w:ascii="Arial" w:hAnsi="Arial" w:cs="Arial"/>
          <w:spacing w:val="-5"/>
          <w:lang w:val="es-MX" w:eastAsia="es-MX"/>
        </w:rPr>
        <w:t>n</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s</w:t>
      </w:r>
      <w:proofErr w:type="gramEnd"/>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lang w:val="es-MX" w:eastAsia="es-MX"/>
        </w:rPr>
        <w:t xml:space="preserve">y </w:t>
      </w:r>
      <w:r w:rsidR="00BD4CC2" w:rsidRPr="00D45DEE">
        <w:rPr>
          <w:rFonts w:ascii="Arial" w:hAnsi="Arial" w:cs="Arial"/>
          <w:spacing w:val="-4"/>
          <w:lang w:val="es-MX" w:eastAsia="es-MX"/>
        </w:rPr>
        <w:t>aportacione</w:t>
      </w:r>
      <w:r w:rsidR="00BD4CC2" w:rsidRPr="00D45DEE">
        <w:rPr>
          <w:rFonts w:ascii="Arial" w:hAnsi="Arial" w:cs="Arial"/>
          <w:lang w:val="es-MX" w:eastAsia="es-MX"/>
        </w:rPr>
        <w:t>s</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q</w:t>
      </w:r>
      <w:r w:rsidR="00BD4CC2" w:rsidRPr="00D45DEE">
        <w:rPr>
          <w:rFonts w:ascii="Arial" w:hAnsi="Arial" w:cs="Arial"/>
          <w:spacing w:val="-5"/>
          <w:lang w:val="es-MX" w:eastAsia="es-MX"/>
        </w:rPr>
        <w:t>u</w:t>
      </w:r>
      <w:r w:rsidR="00BD4CC2" w:rsidRPr="00D45DEE">
        <w:rPr>
          <w:rFonts w:ascii="Arial" w:hAnsi="Arial" w:cs="Arial"/>
          <w:lang w:val="es-MX" w:eastAsia="es-MX"/>
        </w:rPr>
        <w:t>e</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determine</w:t>
      </w:r>
      <w:r w:rsidR="00BD4CC2" w:rsidRPr="00D45DEE">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spacing w:val="-5"/>
          <w:lang w:val="es-MX" w:eastAsia="es-MX"/>
        </w:rPr>
        <w:t>a</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Le</w:t>
      </w:r>
      <w:r w:rsidR="00BD4CC2" w:rsidRPr="00EC27A6">
        <w:rPr>
          <w:rFonts w:ascii="Arial" w:hAnsi="Arial" w:cs="Arial"/>
          <w:spacing w:val="-6"/>
          <w:lang w:val="es-MX" w:eastAsia="es-MX"/>
        </w:rPr>
        <w:t>y</w:t>
      </w:r>
      <w:r w:rsidR="00BD4CC2" w:rsidRPr="00EC27A6">
        <w:rPr>
          <w:rFonts w:ascii="Arial" w:hAnsi="Arial" w:cs="Arial"/>
          <w:spacing w:val="-4"/>
          <w:lang w:val="es-MX" w:eastAsia="es-MX"/>
        </w:rPr>
        <w:t>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Estad</w:t>
      </w:r>
      <w:r w:rsidR="00BD4CC2" w:rsidRPr="00EC27A6">
        <w:rPr>
          <w:rFonts w:ascii="Arial" w:hAnsi="Arial" w:cs="Arial"/>
          <w:lang w:val="es-MX" w:eastAsia="es-MX"/>
        </w:rPr>
        <w:t>o</w:t>
      </w:r>
      <w:r w:rsidR="00BD4CC2" w:rsidRPr="00EC27A6">
        <w:rPr>
          <w:rFonts w:ascii="Arial" w:hAnsi="Arial" w:cs="Arial"/>
          <w:spacing w:val="-7"/>
          <w:lang w:val="es-MX" w:eastAsia="es-MX"/>
        </w:rPr>
        <w:t xml:space="preserve"> </w:t>
      </w:r>
      <w:r w:rsidR="00BD4CC2" w:rsidRPr="00EC27A6">
        <w:rPr>
          <w:rFonts w:ascii="Arial" w:hAnsi="Arial" w:cs="Arial"/>
          <w:lang w:val="es-MX" w:eastAsia="es-MX"/>
        </w:rPr>
        <w:t>y</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lo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conv</w:t>
      </w:r>
      <w:r w:rsidR="00BD4CC2" w:rsidRPr="00EC27A6">
        <w:rPr>
          <w:rFonts w:ascii="Arial" w:hAnsi="Arial" w:cs="Arial"/>
          <w:spacing w:val="-5"/>
          <w:lang w:val="es-MX" w:eastAsia="es-MX"/>
        </w:rPr>
        <w:t>e</w:t>
      </w:r>
      <w:r w:rsidR="00BD4CC2" w:rsidRPr="00EC27A6">
        <w:rPr>
          <w:rFonts w:ascii="Arial" w:hAnsi="Arial" w:cs="Arial"/>
          <w:spacing w:val="-4"/>
          <w:lang w:val="es-MX" w:eastAsia="es-MX"/>
        </w:rPr>
        <w:t>nio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resp</w:t>
      </w:r>
      <w:r w:rsidR="00BD4CC2" w:rsidRPr="00EC27A6">
        <w:rPr>
          <w:rFonts w:ascii="Arial" w:hAnsi="Arial" w:cs="Arial"/>
          <w:spacing w:val="-5"/>
          <w:lang w:val="es-MX" w:eastAsia="es-MX"/>
        </w:rPr>
        <w:t>e</w:t>
      </w:r>
      <w:r w:rsidR="00BD4CC2" w:rsidRPr="00EC27A6">
        <w:rPr>
          <w:rFonts w:ascii="Arial" w:hAnsi="Arial" w:cs="Arial"/>
          <w:spacing w:val="-4"/>
          <w:lang w:val="es-MX" w:eastAsia="es-MX"/>
        </w:rPr>
        <w:t>ct</w:t>
      </w:r>
      <w:r w:rsidR="00BD4CC2" w:rsidRPr="00EC27A6">
        <w:rPr>
          <w:rFonts w:ascii="Arial" w:hAnsi="Arial" w:cs="Arial"/>
          <w:spacing w:val="-5"/>
          <w:lang w:val="es-MX" w:eastAsia="es-MX"/>
        </w:rPr>
        <w:t>i</w:t>
      </w:r>
      <w:r w:rsidR="00BD4CC2" w:rsidRPr="00EC27A6">
        <w:rPr>
          <w:rFonts w:ascii="Arial" w:hAnsi="Arial" w:cs="Arial"/>
          <w:spacing w:val="-4"/>
          <w:lang w:val="es-MX" w:eastAsia="es-MX"/>
        </w:rPr>
        <w:t>vos.</w:t>
      </w:r>
    </w:p>
    <w:p w14:paraId="75383DCA" w14:textId="77777777" w:rsidR="00BD4CC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BD4CC2" w:rsidRPr="00BD4CC2">
        <w:rPr>
          <w:rFonts w:ascii="Arial" w:hAnsi="Arial" w:cs="Arial"/>
          <w:b/>
          <w:i/>
          <w:sz w:val="16"/>
          <w:szCs w:val="16"/>
          <w:lang w:val="es-MX"/>
        </w:rPr>
        <w:t>eformado, P.O. No. 117, del 29 de septiembre de 2022.</w:t>
      </w:r>
    </w:p>
    <w:p w14:paraId="09A7776E"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D45DEE" w:rsidRDefault="00E35715">
      <w:pPr>
        <w:keepLines/>
        <w:ind w:right="51"/>
        <w:jc w:val="both"/>
        <w:rPr>
          <w:rFonts w:ascii="Arial" w:hAnsi="Arial" w:cs="Arial"/>
        </w:rPr>
      </w:pPr>
    </w:p>
    <w:p w14:paraId="75ECF658"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VI</w:t>
      </w:r>
    </w:p>
    <w:p w14:paraId="1EB386E8" w14:textId="77777777" w:rsidR="00A754A8" w:rsidRPr="00D45DEE" w:rsidRDefault="00A754A8">
      <w:pPr>
        <w:keepLines/>
        <w:ind w:right="51"/>
        <w:jc w:val="center"/>
        <w:rPr>
          <w:rFonts w:ascii="Arial" w:hAnsi="Arial" w:cs="Arial"/>
          <w:b/>
        </w:rPr>
      </w:pPr>
      <w:r w:rsidRPr="00D45DEE">
        <w:rPr>
          <w:rFonts w:ascii="Arial" w:hAnsi="Arial" w:cs="Arial"/>
          <w:b/>
        </w:rPr>
        <w:t>DE LOS APROVECHAMIENTOS Y LOS INGRESOS COMPARTIDOS</w:t>
      </w:r>
    </w:p>
    <w:p w14:paraId="684B2C59" w14:textId="77777777" w:rsidR="00A754A8" w:rsidRPr="00D45DEE" w:rsidRDefault="00A754A8">
      <w:pPr>
        <w:keepLines/>
        <w:ind w:right="51"/>
        <w:jc w:val="center"/>
        <w:rPr>
          <w:rFonts w:ascii="Arial" w:hAnsi="Arial" w:cs="Arial"/>
        </w:rPr>
      </w:pPr>
    </w:p>
    <w:p w14:paraId="26F149C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149.-</w:t>
      </w:r>
      <w:r w:rsidRPr="00D45DEE">
        <w:rPr>
          <w:rFonts w:ascii="Arial" w:hAnsi="Arial" w:cs="Arial"/>
        </w:rPr>
        <w:t xml:space="preserve"> Los ingresos por concepto de aprovechamientos, son los determinados anualmente por la Ley de Ingresos Municipales.</w:t>
      </w:r>
    </w:p>
    <w:p w14:paraId="11A7D293" w14:textId="77777777" w:rsidR="00A754A8" w:rsidRPr="00D45DEE" w:rsidRDefault="00A754A8">
      <w:pPr>
        <w:keepLines/>
        <w:ind w:right="51"/>
        <w:jc w:val="both"/>
        <w:rPr>
          <w:rFonts w:ascii="Arial" w:hAnsi="Arial" w:cs="Arial"/>
        </w:rPr>
      </w:pPr>
    </w:p>
    <w:p w14:paraId="6E461A3B" w14:textId="77777777" w:rsidR="00BB72E0" w:rsidRPr="00D45DEE" w:rsidRDefault="00A754A8" w:rsidP="00E81E76">
      <w:pPr>
        <w:keepLines/>
        <w:ind w:right="51"/>
        <w:jc w:val="both"/>
        <w:rPr>
          <w:rFonts w:ascii="Arial" w:hAnsi="Arial" w:cs="Arial"/>
        </w:rPr>
      </w:pPr>
      <w:r w:rsidRPr="00D45DEE">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69AB6172" w14:textId="77777777" w:rsidR="00230EC4" w:rsidRDefault="00230EC4">
      <w:pPr>
        <w:keepLines/>
        <w:ind w:right="51"/>
        <w:jc w:val="center"/>
        <w:rPr>
          <w:rFonts w:ascii="Arial" w:hAnsi="Arial" w:cs="Arial"/>
          <w:b/>
        </w:rPr>
      </w:pPr>
    </w:p>
    <w:p w14:paraId="6EC645A7" w14:textId="77777777" w:rsidR="00A754A8" w:rsidRPr="00D45DEE" w:rsidRDefault="00A754A8">
      <w:pPr>
        <w:keepLines/>
        <w:ind w:right="51"/>
        <w:jc w:val="center"/>
        <w:rPr>
          <w:rFonts w:ascii="Arial" w:hAnsi="Arial" w:cs="Arial"/>
          <w:b/>
        </w:rPr>
      </w:pPr>
      <w:r w:rsidRPr="00D45DEE">
        <w:rPr>
          <w:rFonts w:ascii="Arial" w:hAnsi="Arial" w:cs="Arial"/>
          <w:b/>
        </w:rPr>
        <w:t>T</w:t>
      </w:r>
      <w:r w:rsidR="00BB6A18" w:rsidRPr="00D45DEE">
        <w:rPr>
          <w:rFonts w:ascii="Arial" w:hAnsi="Arial" w:cs="Arial"/>
          <w:b/>
        </w:rPr>
        <w:t>Í</w:t>
      </w:r>
      <w:r w:rsidRPr="00D45DEE">
        <w:rPr>
          <w:rFonts w:ascii="Arial" w:hAnsi="Arial" w:cs="Arial"/>
          <w:b/>
        </w:rPr>
        <w:t>TULO TERCERO</w:t>
      </w:r>
    </w:p>
    <w:p w14:paraId="476AFF72" w14:textId="77777777" w:rsidR="00A754A8" w:rsidRPr="00D45DEE" w:rsidRDefault="00A754A8">
      <w:pPr>
        <w:keepLines/>
        <w:ind w:right="51"/>
        <w:jc w:val="center"/>
        <w:rPr>
          <w:rFonts w:ascii="Arial" w:hAnsi="Arial" w:cs="Arial"/>
        </w:rPr>
      </w:pPr>
      <w:r w:rsidRPr="00D45DEE">
        <w:rPr>
          <w:rFonts w:ascii="Arial" w:hAnsi="Arial" w:cs="Arial"/>
          <w:b/>
        </w:rPr>
        <w:t xml:space="preserve">DEL PRESUPUESTO Y GASTO </w:t>
      </w:r>
      <w:r w:rsidR="00BB6A18" w:rsidRPr="00D45DEE">
        <w:rPr>
          <w:rFonts w:ascii="Arial" w:hAnsi="Arial" w:cs="Arial"/>
          <w:b/>
        </w:rPr>
        <w:t>PÚBLICO</w:t>
      </w:r>
      <w:r w:rsidRPr="00D45DEE">
        <w:rPr>
          <w:rFonts w:ascii="Arial" w:hAnsi="Arial" w:cs="Arial"/>
          <w:b/>
        </w:rPr>
        <w:t xml:space="preserve"> MUNICIPAL</w:t>
      </w:r>
    </w:p>
    <w:p w14:paraId="6ED681EB" w14:textId="77777777" w:rsidR="00A754A8" w:rsidRPr="00D45DEE" w:rsidRDefault="00A754A8">
      <w:pPr>
        <w:keepLines/>
        <w:ind w:right="51"/>
        <w:jc w:val="center"/>
        <w:rPr>
          <w:rFonts w:ascii="Arial" w:hAnsi="Arial" w:cs="Arial"/>
        </w:rPr>
      </w:pPr>
    </w:p>
    <w:p w14:paraId="3642F57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 xml:space="preserve">TULO I </w:t>
      </w:r>
    </w:p>
    <w:p w14:paraId="41D032BF" w14:textId="77777777" w:rsidR="00A754A8" w:rsidRPr="00D45DEE" w:rsidRDefault="00A754A8">
      <w:pPr>
        <w:keepLines/>
        <w:ind w:right="51"/>
        <w:jc w:val="center"/>
        <w:rPr>
          <w:rFonts w:ascii="Arial" w:hAnsi="Arial" w:cs="Arial"/>
          <w:b/>
        </w:rPr>
      </w:pPr>
      <w:r w:rsidRPr="00D45DEE">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 xml:space="preserve">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w:t>
      </w:r>
      <w:r w:rsidR="0012542D" w:rsidRPr="0012542D">
        <w:rPr>
          <w:rFonts w:ascii="Arial" w:hAnsi="Arial" w:cs="Arial"/>
          <w:spacing w:val="-2"/>
        </w:rPr>
        <w:lastRenderedPageBreak/>
        <w:t>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107" w:history="1">
        <w:r w:rsidRPr="0048341D">
          <w:rPr>
            <w:rStyle w:val="Hipervnculo"/>
            <w:rFonts w:ascii="Arial" w:hAnsi="Arial" w:cs="Arial"/>
            <w:b/>
            <w:bCs/>
            <w:sz w:val="16"/>
            <w:szCs w:val="16"/>
          </w:rPr>
          <w:t>https://po.tamaulipas.gob.mx/wp-content/uploads/2025/10/cl-119-021025-EV.pdf</w:t>
        </w:r>
      </w:hyperlink>
    </w:p>
    <w:p w14:paraId="23BA0E25" w14:textId="77777777" w:rsidR="00BF0D78" w:rsidRPr="00D45DEE" w:rsidRDefault="00BF0D78" w:rsidP="00574C4A">
      <w:pPr>
        <w:jc w:val="both"/>
        <w:rPr>
          <w:rFonts w:ascii="Arial" w:hAnsi="Arial" w:cs="Arial"/>
        </w:rPr>
      </w:pPr>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 xml:space="preserve">La evaluación a los procesos que hace referencia el párrafo </w:t>
      </w:r>
      <w:proofErr w:type="gramStart"/>
      <w:r w:rsidRPr="00D45DEE">
        <w:rPr>
          <w:rFonts w:ascii="Arial" w:hAnsi="Arial" w:cs="Arial"/>
          <w:spacing w:val="-2"/>
        </w:rPr>
        <w:t>anterior,</w:t>
      </w:r>
      <w:proofErr w:type="gramEnd"/>
      <w:r w:rsidRPr="00D45DEE">
        <w:rPr>
          <w:rFonts w:ascii="Arial" w:hAnsi="Arial" w:cs="Arial"/>
          <w:spacing w:val="-2"/>
        </w:rPr>
        <w:t xml:space="preserve">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48F1E408" w14:textId="4EDF3FAD" w:rsidR="008F7D6F" w:rsidRPr="000760E0" w:rsidRDefault="00910906" w:rsidP="000760E0">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lastRenderedPageBreak/>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w:t>
      </w:r>
      <w:proofErr w:type="gramStart"/>
      <w:r w:rsidRPr="00D45DEE">
        <w:rPr>
          <w:rFonts w:ascii="Arial" w:hAnsi="Arial" w:cs="Arial"/>
          <w:b/>
          <w:spacing w:val="-2"/>
        </w:rPr>
        <w:t>Bis.-</w:t>
      </w:r>
      <w:proofErr w:type="gramEnd"/>
      <w:r w:rsidRPr="00D45DEE">
        <w:rPr>
          <w:rFonts w:ascii="Arial" w:hAnsi="Arial" w:cs="Arial"/>
          <w:b/>
          <w:spacing w:val="-2"/>
        </w:rPr>
        <w:t xml:space="preserve">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BA4186" w:rsidRDefault="00D2164E" w:rsidP="00D2164E">
      <w:pPr>
        <w:ind w:right="50"/>
        <w:jc w:val="both"/>
        <w:rPr>
          <w:rFonts w:ascii="Arial" w:hAnsi="Arial" w:cs="Arial"/>
          <w:b/>
          <w:spacing w:val="-4"/>
          <w:sz w:val="16"/>
          <w:szCs w:val="16"/>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lastRenderedPageBreak/>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BA4186" w:rsidRDefault="00D2164E" w:rsidP="00D2164E">
      <w:pPr>
        <w:tabs>
          <w:tab w:val="left" w:pos="567"/>
        </w:tabs>
        <w:ind w:right="50"/>
        <w:jc w:val="both"/>
        <w:rPr>
          <w:rFonts w:ascii="Arial" w:hAnsi="Arial" w:cs="Arial"/>
          <w:b/>
          <w:spacing w:val="-2"/>
          <w:sz w:val="16"/>
          <w:szCs w:val="16"/>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BA4186" w:rsidRDefault="00D2164E" w:rsidP="00D2164E">
      <w:pPr>
        <w:tabs>
          <w:tab w:val="left" w:pos="567"/>
        </w:tabs>
        <w:ind w:right="50"/>
        <w:jc w:val="both"/>
        <w:rPr>
          <w:rFonts w:ascii="Arial" w:hAnsi="Arial" w:cs="Arial"/>
          <w:b/>
          <w:spacing w:val="-2"/>
          <w:sz w:val="16"/>
          <w:szCs w:val="16"/>
        </w:rPr>
      </w:pPr>
    </w:p>
    <w:p w14:paraId="551D0FFD" w14:textId="659A9C1F"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4BB4074F" w14:textId="77777777" w:rsidR="00CF6F8F" w:rsidRPr="00BA4186" w:rsidRDefault="00CF6F8F" w:rsidP="000E4527">
      <w:pPr>
        <w:keepLines/>
        <w:ind w:right="51"/>
        <w:rPr>
          <w:rFonts w:ascii="Arial" w:hAnsi="Arial" w:cs="Arial"/>
          <w:b/>
          <w:sz w:val="16"/>
          <w:szCs w:val="16"/>
        </w:rPr>
      </w:pPr>
    </w:p>
    <w:p w14:paraId="6DD0BC69" w14:textId="55983848"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62A7A503" w14:textId="77777777" w:rsidR="00BA4186" w:rsidRPr="00BA4186" w:rsidRDefault="00BA4186">
      <w:pPr>
        <w:keepLines/>
        <w:ind w:right="51"/>
        <w:jc w:val="center"/>
        <w:rPr>
          <w:rFonts w:ascii="Arial" w:hAnsi="Arial" w:cs="Arial"/>
          <w:b/>
          <w:sz w:val="16"/>
          <w:szCs w:val="16"/>
        </w:rPr>
      </w:pPr>
    </w:p>
    <w:p w14:paraId="7D40AD68" w14:textId="77777777" w:rsidR="00A754A8"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5E11D9DA" w14:textId="77777777" w:rsidR="000760E0" w:rsidRPr="00D45DEE" w:rsidRDefault="000760E0">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2D2691C5" w14:textId="77777777" w:rsidR="00D2164E" w:rsidRPr="00D45DEE"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 xml:space="preserve">En consecuencia, sólo efectuarán los pagos de salarios, gastos y demás erogaciones conforme al presupuesto de egresos aprobado y con el correspondiente tabulador de sueldos publicado, con la autorización del </w:t>
      </w:r>
      <w:proofErr w:type="gramStart"/>
      <w:r w:rsidRPr="00D45DEE">
        <w:rPr>
          <w:rFonts w:ascii="Arial" w:hAnsi="Arial" w:cs="Arial"/>
          <w:spacing w:val="-4"/>
        </w:rPr>
        <w:t>Presidente</w:t>
      </w:r>
      <w:proofErr w:type="gramEnd"/>
      <w:r w:rsidRPr="00D45DEE">
        <w:rPr>
          <w:rFonts w:ascii="Arial" w:hAnsi="Arial" w:cs="Arial"/>
          <w:spacing w:val="-4"/>
        </w:rPr>
        <w:t xml:space="preserve"> Municipal y los Síndicos, debiendo negar los pagos no previstos en dichos presupuestos y tabuladores que afecten a partidas que estuvieren agotadas.</w:t>
      </w:r>
    </w:p>
    <w:p w14:paraId="3BB3030A" w14:textId="77777777" w:rsidR="008A6F3B" w:rsidRPr="00D45DEE" w:rsidRDefault="008A6F3B" w:rsidP="00D2164E">
      <w:pPr>
        <w:autoSpaceDE w:val="0"/>
        <w:autoSpaceDN w:val="0"/>
        <w:adjustRightInd w:val="0"/>
        <w:ind w:right="50"/>
        <w:jc w:val="both"/>
        <w:rPr>
          <w:rFonts w:ascii="Arial" w:hAnsi="Arial" w:cs="Arial"/>
          <w:spacing w:val="-4"/>
        </w:rPr>
      </w:pPr>
    </w:p>
    <w:p w14:paraId="5D88739E"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162.-</w:t>
      </w:r>
      <w:r w:rsidR="00A754A8" w:rsidRPr="00D45DEE">
        <w:rPr>
          <w:rFonts w:ascii="Arial" w:hAnsi="Arial" w:cs="Arial"/>
        </w:rPr>
        <w:t xml:space="preserve"> 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6C85E32" w14:textId="77777777" w:rsidR="00A754A8" w:rsidRPr="00D45DEE" w:rsidRDefault="00A754A8">
      <w:pPr>
        <w:keepLines/>
        <w:ind w:right="51"/>
        <w:jc w:val="both"/>
        <w:rPr>
          <w:rFonts w:ascii="Arial" w:hAnsi="Arial" w:cs="Arial"/>
        </w:rPr>
      </w:pPr>
    </w:p>
    <w:p w14:paraId="5FD29049"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0EE91D1B" w14:textId="77777777" w:rsidR="00A754A8" w:rsidRPr="00D45DEE" w:rsidRDefault="00A754A8">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3CCE3343" w14:textId="77777777" w:rsidR="00767C25" w:rsidRDefault="00767C25" w:rsidP="00C20A5E">
      <w:pPr>
        <w:keepLines/>
        <w:ind w:right="51"/>
        <w:jc w:val="center"/>
        <w:rPr>
          <w:rFonts w:ascii="Arial" w:hAnsi="Arial" w:cs="Arial"/>
          <w:b/>
        </w:rPr>
      </w:pPr>
    </w:p>
    <w:p w14:paraId="5C1CC1E5" w14:textId="02882A5F" w:rsidR="00A754A8" w:rsidRPr="00D45DEE" w:rsidRDefault="00A754A8" w:rsidP="00C20A5E">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73FDC13E" w14:textId="77777777" w:rsidR="0048341D" w:rsidRDefault="0048341D" w:rsidP="00F27BFB">
      <w:pPr>
        <w:keepLines/>
        <w:ind w:right="51"/>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Bis.-</w:t>
      </w:r>
      <w:proofErr w:type="gramEnd"/>
      <w:r w:rsidRPr="00D45DEE">
        <w:rPr>
          <w:rFonts w:ascii="Arial" w:eastAsia="Calibri" w:hAnsi="Arial" w:cs="Arial"/>
          <w:b/>
          <w:lang w:val="es-MX" w:eastAsia="en-US"/>
        </w:rPr>
        <w:t xml:space="preserve">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32A82BA7" w14:textId="77777777" w:rsidR="00A11B22" w:rsidRPr="00D45DEE" w:rsidRDefault="00A11B22" w:rsidP="00A11B22">
      <w:pPr>
        <w:jc w:val="both"/>
        <w:rPr>
          <w:rFonts w:ascii="Arial" w:eastAsia="Calibri" w:hAnsi="Arial" w:cs="Arial"/>
          <w:lang w:val="es-MX" w:eastAsia="en-US"/>
        </w:rPr>
      </w:pP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Pr="00D45DEE" w:rsidRDefault="00A11B22" w:rsidP="00A11B22">
      <w:pPr>
        <w:jc w:val="both"/>
        <w:rPr>
          <w:rFonts w:ascii="Arial" w:hAnsi="Arial" w:cs="Arial"/>
          <w:color w:val="000000"/>
          <w:lang w:val="es-MX"/>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lastRenderedPageBreak/>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53FAEBD3" w14:textId="77777777" w:rsidR="00A11B22" w:rsidRPr="00D45DEE" w:rsidRDefault="00A11B22" w:rsidP="00A11B22">
      <w:pPr>
        <w:jc w:val="both"/>
        <w:rPr>
          <w:rFonts w:ascii="Arial" w:hAnsi="Arial" w:cs="Arial"/>
          <w:color w:val="000000"/>
          <w:lang w:val="es-MX"/>
        </w:rPr>
      </w:pPr>
    </w:p>
    <w:p w14:paraId="5C35D5FE"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B055055" w14:textId="77777777" w:rsidR="00EC27A6" w:rsidRPr="00D45DEE" w:rsidRDefault="00A11B22" w:rsidP="00A11B22">
      <w:pPr>
        <w:jc w:val="both"/>
        <w:rPr>
          <w:rFonts w:ascii="Arial" w:hAnsi="Arial" w:cs="Arial"/>
          <w:lang w:val="es-ES"/>
        </w:rPr>
      </w:pPr>
      <w:r w:rsidRPr="00D45DEE">
        <w:rPr>
          <w:rFonts w:ascii="Arial" w:hAnsi="Arial" w:cs="Arial"/>
          <w:lang w:val="es-ES"/>
        </w:rPr>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Quater.-</w:t>
      </w:r>
      <w:proofErr w:type="gramEnd"/>
      <w:r w:rsidRPr="00D45DEE">
        <w:rPr>
          <w:rFonts w:ascii="Arial" w:eastAsia="Calibri" w:hAnsi="Arial" w:cs="Arial"/>
          <w:b/>
          <w:lang w:val="es-MX" w:eastAsia="en-US"/>
        </w:rPr>
        <w:t xml:space="preserve">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lastRenderedPageBreak/>
        <w:t xml:space="preserve">ARTÍCULO 169 </w:t>
      </w:r>
      <w:proofErr w:type="gramStart"/>
      <w:r w:rsidRPr="00D45DEE">
        <w:rPr>
          <w:rFonts w:ascii="Arial" w:eastAsia="Calibri" w:hAnsi="Arial" w:cs="Arial"/>
          <w:b/>
          <w:lang w:val="es-MX" w:eastAsia="en-US"/>
        </w:rPr>
        <w:t>Quinquies.-</w:t>
      </w:r>
      <w:proofErr w:type="gramEnd"/>
      <w:r w:rsidRPr="00D45DEE">
        <w:rPr>
          <w:rFonts w:ascii="Arial" w:eastAsia="Calibri" w:hAnsi="Arial" w:cs="Arial"/>
          <w:b/>
          <w:lang w:val="es-MX" w:eastAsia="en-US"/>
        </w:rPr>
        <w:t xml:space="preserve">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w:t>
      </w:r>
      <w:proofErr w:type="spellStart"/>
      <w:proofErr w:type="gramStart"/>
      <w:r w:rsidRPr="00EC27A6">
        <w:rPr>
          <w:rFonts w:ascii="Arial" w:eastAsia="Calibri" w:hAnsi="Arial" w:cs="Arial"/>
          <w:b/>
          <w:lang w:val="es-MX" w:eastAsia="en-US"/>
        </w:rPr>
        <w:t>Sexies</w:t>
      </w:r>
      <w:proofErr w:type="spellEnd"/>
      <w:r w:rsidRPr="00EC27A6">
        <w:rPr>
          <w:rFonts w:ascii="Arial" w:eastAsia="Calibri" w:hAnsi="Arial" w:cs="Arial"/>
          <w:b/>
          <w:lang w:val="es-MX" w:eastAsia="en-US"/>
        </w:rPr>
        <w:t>.-</w:t>
      </w:r>
      <w:proofErr w:type="gramEnd"/>
      <w:r w:rsidRPr="00EC27A6">
        <w:rPr>
          <w:rFonts w:ascii="Arial" w:eastAsia="Calibri" w:hAnsi="Arial" w:cs="Arial"/>
          <w:b/>
          <w:lang w:val="es-MX" w:eastAsia="en-US"/>
        </w:rPr>
        <w:t xml:space="preserve">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Adicionalmente, los Municipios y sus Entes Públicos deberán observar lo previsto en el artículo 13 de la ley antes señalada.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t xml:space="preserve">ARTÍCULO 169 </w:t>
      </w:r>
      <w:proofErr w:type="spellStart"/>
      <w:r w:rsidRPr="00EC27A6">
        <w:rPr>
          <w:rFonts w:ascii="Arial" w:eastAsia="Calibri" w:hAnsi="Arial" w:cs="Arial"/>
          <w:b/>
          <w:lang w:val="es-MX" w:eastAsia="en-US"/>
        </w:rPr>
        <w:t>Septies</w:t>
      </w:r>
      <w:proofErr w:type="spellEnd"/>
      <w:r w:rsidRPr="00EC27A6">
        <w:rPr>
          <w:rFonts w:ascii="Arial" w:eastAsia="Calibri" w:hAnsi="Arial" w:cs="Arial"/>
          <w:b/>
          <w:lang w:val="es-MX" w:eastAsia="en-US"/>
        </w:rPr>
        <w:t xml:space="preserve">.-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1E8CF2B6" w14:textId="77777777" w:rsidR="000E4527" w:rsidRDefault="000E4527" w:rsidP="00BA4186">
      <w:pPr>
        <w:keepLines/>
        <w:ind w:right="51"/>
        <w:rPr>
          <w:rFonts w:ascii="Arial" w:hAnsi="Arial" w:cs="Arial"/>
          <w:b/>
        </w:rPr>
      </w:pPr>
    </w:p>
    <w:p w14:paraId="70A80F1B" w14:textId="55CAB1AD" w:rsidR="00A754A8" w:rsidRPr="00EC27A6" w:rsidRDefault="00A754A8">
      <w:pPr>
        <w:keepLines/>
        <w:ind w:right="51"/>
        <w:jc w:val="center"/>
        <w:rPr>
          <w:rFonts w:ascii="Arial" w:hAnsi="Arial" w:cs="Arial"/>
          <w:b/>
        </w:rPr>
      </w:pPr>
      <w:r w:rsidRPr="00EC27A6">
        <w:rPr>
          <w:rFonts w:ascii="Arial" w:hAnsi="Arial" w:cs="Arial"/>
          <w:b/>
        </w:rPr>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6AB23D78" w14:textId="77777777" w:rsidR="006449BD" w:rsidRPr="00EC27A6" w:rsidRDefault="006449BD">
      <w:pPr>
        <w:pStyle w:val="Textoindependiente3"/>
        <w:ind w:right="51"/>
        <w:rPr>
          <w:rFonts w:ascii="Arial" w:hAnsi="Arial" w:cs="Arial"/>
          <w:sz w:val="20"/>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33B34DDA" w14:textId="77777777" w:rsidR="00B261F4" w:rsidRDefault="00B261F4">
      <w:pPr>
        <w:ind w:right="51"/>
        <w:jc w:val="both"/>
        <w:rPr>
          <w:rFonts w:ascii="Arial" w:hAnsi="Arial" w:cs="Arial"/>
        </w:rPr>
      </w:pPr>
    </w:p>
    <w:p w14:paraId="5E11B4A9" w14:textId="77777777" w:rsidR="00767C25" w:rsidRPr="00EC27A6" w:rsidRDefault="00767C25">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lastRenderedPageBreak/>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t xml:space="preserve">Los términos de </w:t>
      </w:r>
      <w:proofErr w:type="gramStart"/>
      <w:r w:rsidRPr="00EC27A6">
        <w:rPr>
          <w:rFonts w:ascii="Arial" w:hAnsi="Arial" w:cs="Arial"/>
        </w:rPr>
        <w:t>las mismas</w:t>
      </w:r>
      <w:proofErr w:type="gramEnd"/>
      <w:r w:rsidRPr="00EC27A6">
        <w:rPr>
          <w:rFonts w:ascii="Arial" w:hAnsi="Arial" w:cs="Arial"/>
        </w:rPr>
        <w:t xml:space="preserve">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Pr="00EC27A6"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 xml:space="preserve">Los contratos de obra pública y suministros, adquisiciones, arrendamientos y prestación de servicios, se adjudicarán </w:t>
      </w:r>
      <w:proofErr w:type="gramStart"/>
      <w:r w:rsidR="006D3378" w:rsidRPr="00EC27A6">
        <w:rPr>
          <w:rFonts w:ascii="Arial" w:hAnsi="Arial" w:cs="Arial"/>
          <w:spacing w:val="-2"/>
        </w:rPr>
        <w:t>de acuerdo a</w:t>
      </w:r>
      <w:proofErr w:type="gramEnd"/>
      <w:r w:rsidR="006D3378" w:rsidRPr="00EC27A6">
        <w:rPr>
          <w:rFonts w:ascii="Arial" w:hAnsi="Arial" w:cs="Arial"/>
          <w:spacing w:val="-2"/>
        </w:rPr>
        <w:t xml:space="preserve"> lo establecido en las leyes de Obras Públicas y Servicios Relacionados con las mismas para el Estado de Tamaulipas y de Adquisiciones para la Administración Pública del Estado de Tamaulipas y sus Municipios.</w:t>
      </w:r>
    </w:p>
    <w:p w14:paraId="1B831A74" w14:textId="77777777" w:rsidR="006D3378" w:rsidRPr="00EC27A6" w:rsidRDefault="006D3378">
      <w:pPr>
        <w:keepLines/>
        <w:ind w:right="51"/>
        <w:jc w:val="both"/>
        <w:rPr>
          <w:rFonts w:ascii="Arial" w:hAnsi="Arial" w:cs="Arial"/>
          <w:spacing w:val="-2"/>
        </w:rPr>
      </w:pP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2C266199" w14:textId="77777777" w:rsidR="000760E0" w:rsidRDefault="000760E0">
      <w:pPr>
        <w:keepLines/>
        <w:ind w:right="51"/>
        <w:jc w:val="both"/>
        <w:rPr>
          <w:rFonts w:ascii="Arial" w:hAnsi="Arial" w:cs="Arial"/>
          <w:b/>
        </w:rPr>
      </w:pPr>
    </w:p>
    <w:p w14:paraId="66AECDDE" w14:textId="6DDF5756"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52C5245B" w14:textId="77777777" w:rsidR="00F56C55" w:rsidRPr="00EC27A6" w:rsidRDefault="00F56C55">
      <w:pPr>
        <w:keepLines/>
        <w:ind w:right="51"/>
        <w:jc w:val="both"/>
        <w:rPr>
          <w:rFonts w:ascii="Arial" w:hAnsi="Arial" w:cs="Arial"/>
        </w:rPr>
      </w:pPr>
    </w:p>
    <w:p w14:paraId="7010A294"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lastRenderedPageBreak/>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7B331626" w14:textId="77777777" w:rsidR="00A754A8" w:rsidRPr="00EC27A6" w:rsidRDefault="00A754A8" w:rsidP="006D37E1">
      <w:pPr>
        <w:autoSpaceDE w:val="0"/>
        <w:autoSpaceDN w:val="0"/>
        <w:adjustRightInd w:val="0"/>
        <w:jc w:val="both"/>
        <w:rPr>
          <w:rFonts w:ascii="Arial" w:hAnsi="Arial" w:cs="Arial"/>
          <w:b/>
          <w:bCs/>
        </w:rPr>
      </w:pPr>
    </w:p>
    <w:p w14:paraId="71E5B1B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 xml:space="preserve">Para resolver la cancelación o la caducidad de cualquiera de los actos señalados en el artículo 172, el Ayuntamiento emitirá previamente un dictamen con base en los estudios realizados, del </w:t>
      </w:r>
      <w:r w:rsidRPr="00EC27A6">
        <w:rPr>
          <w:rFonts w:ascii="Arial" w:hAnsi="Arial" w:cs="Arial"/>
        </w:rPr>
        <w:lastRenderedPageBreak/>
        <w:t>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142A5B1" w14:textId="77777777" w:rsidR="000760E0" w:rsidRPr="00EC27A6" w:rsidRDefault="000760E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 xml:space="preserve">Adicionado,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Párrafo Recorrido (antes Párrafo segundo</w:t>
      </w:r>
      <w:proofErr w:type="gramStart"/>
      <w:r w:rsidRPr="00F352DC">
        <w:rPr>
          <w:rFonts w:ascii="Arial" w:hAnsi="Arial" w:cs="Arial"/>
          <w:b/>
          <w:i/>
          <w:sz w:val="16"/>
          <w:szCs w:val="16"/>
          <w:lang w:val="pt-BR"/>
        </w:rPr>
        <w:t>),  P.O.</w:t>
      </w:r>
      <w:proofErr w:type="gramEnd"/>
      <w:r w:rsidRPr="00F352DC">
        <w:rPr>
          <w:rFonts w:ascii="Arial" w:hAnsi="Arial" w:cs="Arial"/>
          <w:b/>
          <w:i/>
          <w:sz w:val="16"/>
          <w:szCs w:val="16"/>
          <w:lang w:val="pt-BR"/>
        </w:rPr>
        <w:t xml:space="preserve">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108"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0F3AA7E4"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w:t>
      </w:r>
      <w:proofErr w:type="spellStart"/>
      <w:r w:rsidR="00767C25">
        <w:rPr>
          <w:rFonts w:ascii="Arial" w:hAnsi="Arial" w:cs="Arial"/>
          <w:b/>
          <w:i/>
          <w:sz w:val="16"/>
          <w:szCs w:val="16"/>
          <w:lang w:val="pt-BR"/>
        </w:rPr>
        <w:t>p</w:t>
      </w:r>
      <w:r w:rsidRPr="00F352DC">
        <w:rPr>
          <w:rFonts w:ascii="Arial" w:hAnsi="Arial" w:cs="Arial"/>
          <w:b/>
          <w:i/>
          <w:sz w:val="16"/>
          <w:szCs w:val="16"/>
          <w:lang w:val="pt-BR"/>
        </w:rPr>
        <w:t>árrafo</w:t>
      </w:r>
      <w:proofErr w:type="spellEnd"/>
      <w:r w:rsidRPr="00F352DC">
        <w:rPr>
          <w:rFonts w:ascii="Arial" w:hAnsi="Arial" w:cs="Arial"/>
          <w:b/>
          <w:i/>
          <w:sz w:val="16"/>
          <w:szCs w:val="16"/>
          <w:lang w:val="pt-BR"/>
        </w:rPr>
        <w:t xml:space="preserve"> </w:t>
      </w:r>
      <w:proofErr w:type="spellStart"/>
      <w:r w:rsidRPr="00F352DC">
        <w:rPr>
          <w:rFonts w:ascii="Arial" w:hAnsi="Arial" w:cs="Arial"/>
          <w:b/>
          <w:i/>
          <w:sz w:val="16"/>
          <w:szCs w:val="16"/>
          <w:lang w:val="pt-BR"/>
        </w:rPr>
        <w:t>tercero</w:t>
      </w:r>
      <w:proofErr w:type="spellEnd"/>
      <w:r w:rsidRPr="00F352DC">
        <w:rPr>
          <w:rFonts w:ascii="Arial" w:hAnsi="Arial" w:cs="Arial"/>
          <w:b/>
          <w:i/>
          <w:sz w:val="16"/>
          <w:szCs w:val="16"/>
          <w:lang w:val="pt-BR"/>
        </w:rPr>
        <w:t xml:space="preserve">),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09"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proofErr w:type="gramStart"/>
      <w:r w:rsidRPr="00B170C0">
        <w:rPr>
          <w:rFonts w:ascii="Arial" w:hAnsi="Arial" w:cs="Arial"/>
          <w:b/>
          <w:i/>
          <w:kern w:val="28"/>
          <w:sz w:val="16"/>
          <w:szCs w:val="16"/>
          <w:lang w:val="es-MX"/>
        </w:rPr>
        <w:lastRenderedPageBreak/>
        <w:t xml:space="preserve">Párrafo  </w:t>
      </w:r>
      <w:r w:rsidR="00D45DEE" w:rsidRPr="00B170C0">
        <w:rPr>
          <w:rFonts w:ascii="Arial" w:hAnsi="Arial" w:cs="Arial"/>
          <w:b/>
          <w:i/>
          <w:kern w:val="28"/>
          <w:sz w:val="16"/>
          <w:szCs w:val="16"/>
          <w:lang w:val="es-MX"/>
        </w:rPr>
        <w:t>Adicionado</w:t>
      </w:r>
      <w:proofErr w:type="gramEnd"/>
      <w:r w:rsidRPr="00B170C0">
        <w:rPr>
          <w:rFonts w:ascii="Arial" w:hAnsi="Arial" w:cs="Arial"/>
          <w:b/>
          <w:i/>
          <w:kern w:val="28"/>
          <w:sz w:val="16"/>
          <w:szCs w:val="16"/>
          <w:lang w:val="es-MX"/>
        </w:rPr>
        <w:t xml:space="preserve">, P.O. No. 44, del 13 de </w:t>
      </w:r>
      <w:proofErr w:type="gramStart"/>
      <w:r w:rsidRPr="00B170C0">
        <w:rPr>
          <w:rFonts w:ascii="Arial" w:hAnsi="Arial" w:cs="Arial"/>
          <w:b/>
          <w:i/>
          <w:kern w:val="28"/>
          <w:sz w:val="16"/>
          <w:szCs w:val="16"/>
          <w:lang w:val="es-MX"/>
        </w:rPr>
        <w:t>abril  de</w:t>
      </w:r>
      <w:proofErr w:type="gramEnd"/>
      <w:r w:rsidRPr="00B170C0">
        <w:rPr>
          <w:rFonts w:ascii="Arial" w:hAnsi="Arial" w:cs="Arial"/>
          <w:b/>
          <w:i/>
          <w:kern w:val="28"/>
          <w:sz w:val="16"/>
          <w:szCs w:val="16"/>
          <w:lang w:val="es-MX"/>
        </w:rPr>
        <w:t xml:space="preserv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10"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11" w:history="1">
        <w:r w:rsidRPr="007B5787">
          <w:rPr>
            <w:rStyle w:val="Hipervnculo"/>
            <w:rFonts w:ascii="Arial" w:hAnsi="Arial" w:cs="Arial"/>
            <w:b/>
            <w:i/>
            <w:sz w:val="16"/>
            <w:szCs w:val="16"/>
            <w:lang w:val="es-MX"/>
          </w:rPr>
          <w:t>https://po.tamaulipas.gob.mx/wp-content/uploads/2023/12/cxlviii-147-071223.pdf</w:t>
        </w:r>
      </w:hyperlink>
    </w:p>
    <w:p w14:paraId="44FA644C" w14:textId="77777777"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w:t>
      </w:r>
      <w:proofErr w:type="gramStart"/>
      <w:r w:rsidRPr="00D45DEE">
        <w:rPr>
          <w:rFonts w:ascii="Arial" w:hAnsi="Arial" w:cs="Arial"/>
        </w:rPr>
        <w:t>Presidente</w:t>
      </w:r>
      <w:proofErr w:type="gramEnd"/>
      <w:r w:rsidRPr="00D45DEE">
        <w:rPr>
          <w:rFonts w:ascii="Arial" w:hAnsi="Arial" w:cs="Arial"/>
        </w:rPr>
        <w:t xml:space="preserv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 xml:space="preserve">El contenido de la Cuenta Pública de cada uno de los Ayuntamientos de los Municipios del Estado de </w:t>
      </w:r>
      <w:proofErr w:type="gramStart"/>
      <w:r w:rsidRPr="00D45DEE">
        <w:rPr>
          <w:rFonts w:ascii="Arial" w:hAnsi="Arial" w:cs="Arial"/>
          <w:spacing w:val="-2"/>
        </w:rPr>
        <w:t>Tamaulipas,</w:t>
      </w:r>
      <w:proofErr w:type="gramEnd"/>
      <w:r w:rsidRPr="00D45DEE">
        <w:rPr>
          <w:rFonts w:ascii="Arial" w:hAnsi="Arial" w:cs="Arial"/>
          <w:spacing w:val="-2"/>
        </w:rPr>
        <w:t xml:space="preserve">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 xml:space="preserve">Todo cambio realizado al Plan Municipal de Desarrollo con motivo de su perfeccionamiento o </w:t>
      </w:r>
      <w:proofErr w:type="gramStart"/>
      <w:r w:rsidRPr="00B170C0">
        <w:rPr>
          <w:rFonts w:ascii="Arial" w:hAnsi="Arial" w:cs="Arial"/>
        </w:rPr>
        <w:t>actualización,</w:t>
      </w:r>
      <w:proofErr w:type="gramEnd"/>
      <w:r w:rsidRPr="00B170C0">
        <w:rPr>
          <w:rFonts w:ascii="Arial" w:hAnsi="Arial" w:cs="Arial"/>
        </w:rPr>
        <w:t xml:space="preserve">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28CA56F" w14:textId="77777777" w:rsidR="00326524" w:rsidRPr="00B170C0" w:rsidRDefault="00F21DF2" w:rsidP="00737DD4">
      <w:pPr>
        <w:jc w:val="both"/>
        <w:rPr>
          <w:rFonts w:ascii="Arial" w:hAnsi="Arial" w:cs="Arial"/>
        </w:rPr>
      </w:pPr>
      <w:r w:rsidRPr="00B170C0">
        <w:rPr>
          <w:rFonts w:ascii="Arial" w:hAnsi="Arial" w:cs="Arial"/>
        </w:rPr>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9D6D75"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lastRenderedPageBreak/>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 xml:space="preserve">Las controversias que se susciten con motivo de la interpretación y cumplimiento de estos contratos y </w:t>
      </w:r>
      <w:proofErr w:type="gramStart"/>
      <w:r w:rsidRPr="00EC27A6">
        <w:rPr>
          <w:rFonts w:ascii="Arial" w:hAnsi="Arial" w:cs="Arial"/>
        </w:rPr>
        <w:t>convenios,</w:t>
      </w:r>
      <w:proofErr w:type="gramEnd"/>
      <w:r w:rsidRPr="00EC27A6">
        <w:rPr>
          <w:rFonts w:ascii="Arial" w:hAnsi="Arial" w:cs="Arial"/>
        </w:rPr>
        <w:t xml:space="preserve"> serán </w:t>
      </w:r>
      <w:proofErr w:type="gramStart"/>
      <w:r w:rsidRPr="00EC27A6">
        <w:rPr>
          <w:rFonts w:ascii="Arial" w:hAnsi="Arial" w:cs="Arial"/>
        </w:rPr>
        <w:t>resueltos</w:t>
      </w:r>
      <w:proofErr w:type="gramEnd"/>
      <w:r w:rsidRPr="00EC27A6">
        <w:rPr>
          <w:rFonts w:ascii="Arial" w:hAnsi="Arial" w:cs="Arial"/>
        </w:rPr>
        <w:t xml:space="preserve">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030051B3" w14:textId="04DB5B1C" w:rsidR="000E4527" w:rsidRPr="000760E0" w:rsidRDefault="00A754A8" w:rsidP="000760E0">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5D526331" w14:textId="77777777" w:rsidR="000E4527" w:rsidRDefault="000E4527">
      <w:pPr>
        <w:keepLines/>
        <w:ind w:right="51"/>
        <w:jc w:val="center"/>
        <w:rPr>
          <w:rFonts w:ascii="Arial" w:hAnsi="Arial" w:cs="Arial"/>
          <w:b/>
        </w:rPr>
      </w:pPr>
    </w:p>
    <w:p w14:paraId="695CAF66" w14:textId="3E4AF97F"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w:t>
      </w:r>
      <w:proofErr w:type="gramStart"/>
      <w:r w:rsidRPr="00B170C0">
        <w:rPr>
          <w:rFonts w:ascii="Arial" w:hAnsi="Arial" w:cs="Arial"/>
        </w:rPr>
        <w:t>Presidente</w:t>
      </w:r>
      <w:proofErr w:type="gramEnd"/>
      <w:r w:rsidRPr="00B170C0">
        <w:rPr>
          <w:rFonts w:ascii="Arial" w:hAnsi="Arial" w:cs="Arial"/>
        </w:rPr>
        <w:t xml:space="preserve">, que será el </w:t>
      </w:r>
      <w:proofErr w:type="gramStart"/>
      <w:r w:rsidRPr="00B170C0">
        <w:rPr>
          <w:rFonts w:ascii="Arial" w:hAnsi="Arial" w:cs="Arial"/>
        </w:rPr>
        <w:t>Presidente</w:t>
      </w:r>
      <w:proofErr w:type="gramEnd"/>
      <w:r w:rsidRPr="00B170C0">
        <w:rPr>
          <w:rFonts w:ascii="Arial" w:hAnsi="Arial" w:cs="Arial"/>
        </w:rPr>
        <w:t xml:space="preserv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w:t>
      </w:r>
      <w:proofErr w:type="gramStart"/>
      <w:r w:rsidRPr="00B170C0">
        <w:rPr>
          <w:rFonts w:ascii="Arial" w:hAnsi="Arial" w:cs="Arial"/>
        </w:rPr>
        <w:t>Presidente</w:t>
      </w:r>
      <w:proofErr w:type="gramEnd"/>
      <w:r w:rsidRPr="00B170C0">
        <w:rPr>
          <w:rFonts w:ascii="Arial" w:hAnsi="Arial" w:cs="Arial"/>
        </w:rPr>
        <w:t xml:space="preserv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156BF7C2" w14:textId="77777777" w:rsidR="00F27BFB" w:rsidRPr="00B170C0" w:rsidRDefault="00F27BFB">
      <w:pPr>
        <w:keepLines/>
        <w:ind w:right="51"/>
        <w:jc w:val="both"/>
        <w:rPr>
          <w:rFonts w:ascii="Arial" w:hAnsi="Arial" w:cs="Arial"/>
        </w:rPr>
      </w:pPr>
    </w:p>
    <w:p w14:paraId="68652CD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Los titulares de las dependencias y entidades de la Administración Pública Municipal que señale el </w:t>
      </w:r>
      <w:proofErr w:type="gramStart"/>
      <w:r w:rsidRPr="00B170C0">
        <w:rPr>
          <w:rFonts w:ascii="Arial" w:hAnsi="Arial" w:cs="Arial"/>
        </w:rPr>
        <w:t>Presidente</w:t>
      </w:r>
      <w:proofErr w:type="gramEnd"/>
      <w:r w:rsidRPr="00B170C0">
        <w:rPr>
          <w:rFonts w:ascii="Arial" w:hAnsi="Arial" w:cs="Arial"/>
        </w:rPr>
        <w:t xml:space="preserv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w:t>
      </w:r>
      <w:proofErr w:type="gramStart"/>
      <w:r w:rsidRPr="00B170C0">
        <w:rPr>
          <w:rFonts w:ascii="Arial" w:hAnsi="Arial" w:cs="Arial"/>
        </w:rPr>
        <w:t>socio-económico</w:t>
      </w:r>
      <w:proofErr w:type="gramEnd"/>
      <w:r w:rsidRPr="00B170C0">
        <w:rPr>
          <w:rFonts w:ascii="Arial" w:hAnsi="Arial" w:cs="Arial"/>
        </w:rPr>
        <w:t xml:space="preserve">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 xml:space="preserve">El Coordinador del Comité de Planeación para el Desarrollo del Estado de Tamaulipas, quien actuará como </w:t>
      </w:r>
      <w:proofErr w:type="gramStart"/>
      <w:r w:rsidRPr="00B170C0">
        <w:rPr>
          <w:rFonts w:ascii="Arial" w:hAnsi="Arial" w:cs="Arial"/>
        </w:rPr>
        <w:t>Secretario Técnico</w:t>
      </w:r>
      <w:proofErr w:type="gramEnd"/>
      <w:r w:rsidRPr="00B170C0">
        <w:rPr>
          <w:rFonts w:ascii="Arial" w:hAnsi="Arial" w:cs="Arial"/>
        </w:rPr>
        <w:t xml:space="preserve">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w:t>
      </w:r>
      <w:proofErr w:type="gramStart"/>
      <w:r w:rsidRPr="00B170C0">
        <w:rPr>
          <w:rFonts w:ascii="Arial" w:hAnsi="Arial" w:cs="Arial"/>
        </w:rPr>
        <w:t>Presidente</w:t>
      </w:r>
      <w:proofErr w:type="gramEnd"/>
      <w:r w:rsidRPr="00B170C0">
        <w:rPr>
          <w:rFonts w:ascii="Arial" w:hAnsi="Arial" w:cs="Arial"/>
        </w:rPr>
        <w:t xml:space="preserv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lastRenderedPageBreak/>
        <w:t>a</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proofErr w:type="gramStart"/>
      <w:r w:rsidRPr="00B170C0">
        <w:rPr>
          <w:rFonts w:ascii="Arial" w:hAnsi="Arial" w:cs="Arial"/>
          <w:b/>
        </w:rPr>
        <w:t>c).-</w:t>
      </w:r>
      <w:proofErr w:type="gramEnd"/>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77777777"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Los Síndicos y Regidores.</w:t>
      </w:r>
    </w:p>
    <w:p w14:paraId="25251534" w14:textId="77777777" w:rsidR="00A754A8" w:rsidRPr="00B170C0" w:rsidRDefault="00A754A8">
      <w:pPr>
        <w:keepLines/>
        <w:ind w:right="51"/>
        <w:rPr>
          <w:rFonts w:ascii="Arial" w:hAnsi="Arial" w:cs="Arial"/>
        </w:rPr>
      </w:pPr>
    </w:p>
    <w:p w14:paraId="1AAB2836" w14:textId="77777777" w:rsidR="00A754A8" w:rsidRPr="00B170C0"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33325B90" w14:textId="77777777" w:rsidR="00A754A8" w:rsidRPr="00B170C0" w:rsidRDefault="00A754A8">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6AB93631" w14:textId="77777777" w:rsidR="000E4527" w:rsidRDefault="000E4527" w:rsidP="000760E0">
      <w:pPr>
        <w:keepLines/>
        <w:ind w:right="51"/>
        <w:rPr>
          <w:rFonts w:ascii="Arial" w:hAnsi="Arial" w:cs="Arial"/>
          <w:b/>
        </w:rPr>
      </w:pPr>
    </w:p>
    <w:p w14:paraId="3F6C0AA7" w14:textId="3CD24BF8" w:rsidR="002E2FFD" w:rsidRPr="00B170C0" w:rsidRDefault="002E2FFD" w:rsidP="002E2FFD">
      <w:pPr>
        <w:keepLines/>
        <w:ind w:right="51"/>
        <w:jc w:val="center"/>
        <w:rPr>
          <w:rFonts w:ascii="Arial" w:hAnsi="Arial" w:cs="Arial"/>
          <w:b/>
        </w:rPr>
      </w:pPr>
      <w:r w:rsidRPr="00B170C0">
        <w:rPr>
          <w:rFonts w:ascii="Arial" w:hAnsi="Arial" w:cs="Arial"/>
          <w:b/>
        </w:rPr>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77777777"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12"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Bis.-</w:t>
      </w:r>
      <w:proofErr w:type="gramEnd"/>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13"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Ter.-</w:t>
      </w:r>
      <w:proofErr w:type="gramEnd"/>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14"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 xml:space="preserve">ARTÍCULO 198 </w:t>
      </w:r>
      <w:proofErr w:type="gramStart"/>
      <w:r w:rsidRPr="00B170C0">
        <w:rPr>
          <w:rFonts w:ascii="Arial" w:hAnsi="Arial" w:cs="Arial"/>
          <w:b/>
        </w:rPr>
        <w:t>Quater.-</w:t>
      </w:r>
      <w:proofErr w:type="gramEnd"/>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 clima laboral adecuado, libre de discriminación y violencia al interior del Ayuntamiento, así como al exterior, en lo que resulte competente; </w:t>
      </w:r>
    </w:p>
    <w:p w14:paraId="5148AB6A" w14:textId="77777777" w:rsidR="00451CC8" w:rsidRPr="00B170C0" w:rsidRDefault="00451CC8" w:rsidP="00451CC8">
      <w:pPr>
        <w:keepLines/>
        <w:ind w:left="426" w:right="51" w:hanging="426"/>
        <w:jc w:val="both"/>
        <w:rPr>
          <w:rFonts w:ascii="Arial" w:hAnsi="Arial" w:cs="Arial"/>
        </w:rPr>
      </w:pP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lastRenderedPageBreak/>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45DC554A" w14:textId="77777777" w:rsidR="00B170C0" w:rsidRPr="00D45DEE" w:rsidRDefault="00B170C0" w:rsidP="00B170C0">
      <w:pPr>
        <w:keepLines/>
        <w:ind w:right="51"/>
        <w:jc w:val="both"/>
        <w:rPr>
          <w:rFonts w:ascii="Arial" w:hAnsi="Arial" w:cs="Arial"/>
        </w:rPr>
      </w:pP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7017E45C" w14:textId="77777777" w:rsidR="00F84EB1" w:rsidRPr="00D45DEE" w:rsidRDefault="00F84EB1" w:rsidP="00451CC8">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764A652C" w14:textId="77777777" w:rsidR="00F84EB1" w:rsidRDefault="00F84EB1" w:rsidP="00F84EB1">
      <w:pPr>
        <w:pStyle w:val="Prrafodelista"/>
        <w:keepLines/>
        <w:tabs>
          <w:tab w:val="left" w:pos="426"/>
          <w:tab w:val="left" w:pos="567"/>
        </w:tabs>
        <w:ind w:left="426" w:right="51"/>
        <w:jc w:val="both"/>
        <w:rPr>
          <w:rFonts w:ascii="Arial" w:hAnsi="Arial" w:cs="Arial"/>
        </w:rPr>
      </w:pPr>
    </w:p>
    <w:p w14:paraId="4A741221" w14:textId="77777777" w:rsidR="00767C25" w:rsidRDefault="00767C25" w:rsidP="00F84EB1">
      <w:pPr>
        <w:pStyle w:val="Prrafodelista"/>
        <w:keepLines/>
        <w:tabs>
          <w:tab w:val="left" w:pos="426"/>
          <w:tab w:val="left" w:pos="567"/>
        </w:tabs>
        <w:ind w:left="426" w:right="51"/>
        <w:jc w:val="both"/>
        <w:rPr>
          <w:rFonts w:ascii="Arial" w:hAnsi="Arial" w:cs="Arial"/>
        </w:rPr>
      </w:pPr>
    </w:p>
    <w:p w14:paraId="2A7EE8B0" w14:textId="77777777" w:rsidR="00767C25" w:rsidRPr="00D45DEE" w:rsidRDefault="00767C25" w:rsidP="00F84EB1">
      <w:pPr>
        <w:pStyle w:val="Prrafodelista"/>
        <w:keepLines/>
        <w:tabs>
          <w:tab w:val="left" w:pos="426"/>
          <w:tab w:val="left" w:pos="567"/>
        </w:tabs>
        <w:ind w:left="426"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lastRenderedPageBreak/>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6F14E042" w14:textId="77777777" w:rsidR="00767C25" w:rsidRPr="00767C25" w:rsidRDefault="00767C25" w:rsidP="00767C25">
      <w:pPr>
        <w:keepLines/>
        <w:tabs>
          <w:tab w:val="left" w:pos="426"/>
          <w:tab w:val="left" w:pos="567"/>
        </w:tabs>
        <w:ind w:right="51"/>
        <w:jc w:val="both"/>
        <w:rPr>
          <w:rFonts w:ascii="Arial" w:hAnsi="Arial" w:cs="Arial"/>
        </w:rPr>
      </w:pP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Las demás que le confieren las leyes estatales y federales, así como los tratados </w:t>
      </w:r>
      <w:proofErr w:type="gramStart"/>
      <w:r w:rsidRPr="00B170C0">
        <w:rPr>
          <w:rFonts w:ascii="Arial" w:hAnsi="Arial" w:cs="Arial"/>
        </w:rPr>
        <w:t>internaciones ratificados</w:t>
      </w:r>
      <w:proofErr w:type="gramEnd"/>
      <w:r w:rsidRPr="00B170C0">
        <w:rPr>
          <w:rFonts w:ascii="Arial" w:hAnsi="Arial" w:cs="Arial"/>
        </w:rPr>
        <w:t xml:space="preserve">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15"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 xml:space="preserve">ARTÍCULO 198 </w:t>
      </w:r>
      <w:proofErr w:type="gramStart"/>
      <w:r w:rsidRPr="00F84EB1">
        <w:rPr>
          <w:rFonts w:ascii="Arial" w:hAnsi="Arial" w:cs="Arial"/>
          <w:b/>
        </w:rPr>
        <w:t>Quinquies.-</w:t>
      </w:r>
      <w:proofErr w:type="gramEnd"/>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16"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Default="00F84EB1">
      <w:pPr>
        <w:keepLines/>
        <w:ind w:right="51"/>
        <w:jc w:val="both"/>
        <w:rPr>
          <w:rFonts w:ascii="Arial" w:hAnsi="Arial" w:cs="Arial"/>
        </w:rPr>
      </w:pPr>
      <w:r w:rsidRPr="00B170C0">
        <w:rPr>
          <w:rFonts w:ascii="Arial" w:hAnsi="Arial" w:cs="Arial"/>
          <w:b/>
        </w:rPr>
        <w:t xml:space="preserve">ARTÍCULO 198 </w:t>
      </w:r>
      <w:proofErr w:type="spellStart"/>
      <w:proofErr w:type="gramStart"/>
      <w:r w:rsidRPr="00B170C0">
        <w:rPr>
          <w:rFonts w:ascii="Arial" w:hAnsi="Arial" w:cs="Arial"/>
          <w:b/>
        </w:rPr>
        <w:t>Sexies</w:t>
      </w:r>
      <w:proofErr w:type="spellEnd"/>
      <w:r w:rsidRPr="00B170C0">
        <w:rPr>
          <w:rFonts w:ascii="Arial" w:hAnsi="Arial" w:cs="Arial"/>
          <w:b/>
        </w:rPr>
        <w:t>.-</w:t>
      </w:r>
      <w:proofErr w:type="gramEnd"/>
      <w:r w:rsidRPr="00B170C0">
        <w:rPr>
          <w:rFonts w:ascii="Arial" w:hAnsi="Arial" w:cs="Arial"/>
        </w:rPr>
        <w:t xml:space="preserve"> De manera enunciativa, más no limitativa, el Instituto Municipal de las Mujeres contará con las siguientes áreas: </w:t>
      </w:r>
    </w:p>
    <w:p w14:paraId="730A747C" w14:textId="77777777" w:rsidR="00767C25" w:rsidRPr="00B170C0" w:rsidRDefault="00767C25">
      <w:pPr>
        <w:keepLines/>
        <w:ind w:right="51"/>
        <w:jc w:val="both"/>
        <w:rPr>
          <w:rFonts w:ascii="Arial" w:hAnsi="Arial" w:cs="Arial"/>
        </w:rPr>
      </w:pP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17"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0309C724" w14:textId="7777777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lastRenderedPageBreak/>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 xml:space="preserve">Las relaciones laborales entre los organismos o empresas paramunicipales y sus respectivos trabajadores de </w:t>
      </w:r>
      <w:proofErr w:type="gramStart"/>
      <w:r w:rsidRPr="00FD4856">
        <w:rPr>
          <w:rFonts w:ascii="Arial" w:hAnsi="Arial" w:cs="Arial"/>
        </w:rPr>
        <w:t>base,</w:t>
      </w:r>
      <w:proofErr w:type="gramEnd"/>
      <w:r w:rsidRPr="00FD4856">
        <w:rPr>
          <w:rFonts w:ascii="Arial" w:hAnsi="Arial" w:cs="Arial"/>
        </w:rPr>
        <w:t xml:space="preserv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57138D4B" w14:textId="77777777" w:rsidR="00A754A8" w:rsidRPr="00D45DEE" w:rsidRDefault="00A754A8">
      <w:pPr>
        <w:keepLines/>
        <w:ind w:right="51"/>
        <w:jc w:val="both"/>
        <w:rPr>
          <w:rFonts w:ascii="Arial" w:hAnsi="Arial" w:cs="Arial"/>
        </w:rPr>
      </w:pPr>
    </w:p>
    <w:p w14:paraId="24205482"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w:t>
      </w:r>
      <w:proofErr w:type="gramStart"/>
      <w:r w:rsidRPr="00D45DEE">
        <w:rPr>
          <w:rFonts w:ascii="Arial" w:hAnsi="Arial" w:cs="Arial"/>
        </w:rPr>
        <w:t>Presidente</w:t>
      </w:r>
      <w:proofErr w:type="gramEnd"/>
      <w:r w:rsidRPr="00D45DEE">
        <w:rPr>
          <w:rFonts w:ascii="Arial" w:hAnsi="Arial" w:cs="Arial"/>
        </w:rPr>
        <w:t xml:space="preserve"> Municipal o de autoridad competente.</w:t>
      </w:r>
    </w:p>
    <w:p w14:paraId="195FD99A" w14:textId="77777777" w:rsidR="000760E0" w:rsidRDefault="000760E0">
      <w:pPr>
        <w:keepLines/>
        <w:ind w:right="51"/>
        <w:jc w:val="both"/>
        <w:rPr>
          <w:rFonts w:ascii="Arial" w:hAnsi="Arial" w:cs="Arial"/>
          <w:b/>
        </w:rPr>
      </w:pPr>
    </w:p>
    <w:p w14:paraId="43C02D6E" w14:textId="6E42F28C"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w:t>
      </w:r>
      <w:proofErr w:type="gramStart"/>
      <w:r w:rsidRPr="00FD4856">
        <w:rPr>
          <w:rFonts w:ascii="Arial" w:hAnsi="Arial" w:cs="Arial"/>
        </w:rPr>
        <w:t>Secretario</w:t>
      </w:r>
      <w:proofErr w:type="gramEnd"/>
      <w:r w:rsidRPr="00FD4856">
        <w:rPr>
          <w:rFonts w:ascii="Arial" w:hAnsi="Arial" w:cs="Arial"/>
        </w:rPr>
        <w:t xml:space="preserve">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w:t>
      </w:r>
      <w:proofErr w:type="gramStart"/>
      <w:r w:rsidRPr="00E57A8B">
        <w:rPr>
          <w:rFonts w:ascii="Arial" w:hAnsi="Arial" w:cs="Arial"/>
        </w:rPr>
        <w:t>Secretarios</w:t>
      </w:r>
      <w:proofErr w:type="gramEnd"/>
      <w:r w:rsidRPr="00E57A8B">
        <w:rPr>
          <w:rFonts w:ascii="Arial" w:hAnsi="Arial" w:cs="Arial"/>
        </w:rPr>
        <w:t xml:space="preserve">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w:t>
      </w:r>
      <w:proofErr w:type="gramStart"/>
      <w:r w:rsidRPr="00E57A8B">
        <w:rPr>
          <w:rFonts w:ascii="Arial" w:hAnsi="Arial" w:cs="Arial"/>
        </w:rPr>
        <w:t>Presidente</w:t>
      </w:r>
      <w:proofErr w:type="gramEnd"/>
      <w:r w:rsidRPr="00E57A8B">
        <w:rPr>
          <w:rFonts w:ascii="Arial" w:hAnsi="Arial" w:cs="Arial"/>
        </w:rPr>
        <w:t xml:space="preserve">, </w:t>
      </w:r>
      <w:proofErr w:type="gramStart"/>
      <w:r w:rsidRPr="00E57A8B">
        <w:rPr>
          <w:rFonts w:ascii="Arial" w:hAnsi="Arial" w:cs="Arial"/>
        </w:rPr>
        <w:t>Secretario</w:t>
      </w:r>
      <w:proofErr w:type="gramEnd"/>
      <w:r w:rsidRPr="00E57A8B">
        <w:rPr>
          <w:rFonts w:ascii="Arial" w:hAnsi="Arial" w:cs="Arial"/>
        </w:rPr>
        <w:t xml:space="preserve">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w:t>
      </w:r>
      <w:proofErr w:type="gramStart"/>
      <w:r w:rsidRPr="00E57A8B">
        <w:rPr>
          <w:rFonts w:ascii="Arial" w:hAnsi="Arial" w:cs="Arial"/>
        </w:rPr>
        <w:t>Presidentes</w:t>
      </w:r>
      <w:proofErr w:type="gramEnd"/>
      <w:r w:rsidRPr="00E57A8B">
        <w:rPr>
          <w:rFonts w:ascii="Arial" w:hAnsi="Arial" w:cs="Arial"/>
        </w:rPr>
        <w:t xml:space="preserve">, </w:t>
      </w:r>
      <w:proofErr w:type="gramStart"/>
      <w:r w:rsidRPr="00E57A8B">
        <w:rPr>
          <w:rFonts w:ascii="Arial" w:hAnsi="Arial" w:cs="Arial"/>
        </w:rPr>
        <w:t>Secretarios</w:t>
      </w:r>
      <w:proofErr w:type="gramEnd"/>
      <w:r w:rsidRPr="00E57A8B">
        <w:rPr>
          <w:rFonts w:ascii="Arial" w:hAnsi="Arial" w:cs="Arial"/>
        </w:rPr>
        <w:t xml:space="preserve">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lastRenderedPageBreak/>
        <w:t>XX.-</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w:t>
      </w:r>
      <w:proofErr w:type="gramStart"/>
      <w:r w:rsidRPr="00E57A8B">
        <w:rPr>
          <w:rFonts w:ascii="Arial" w:hAnsi="Arial" w:cs="Arial"/>
        </w:rPr>
        <w:t>Subdirector</w:t>
      </w:r>
      <w:proofErr w:type="gramEnd"/>
      <w:r w:rsidRPr="00E57A8B">
        <w:rPr>
          <w:rFonts w:ascii="Arial" w:hAnsi="Arial" w:cs="Arial"/>
        </w:rPr>
        <w:t xml:space="preserve">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w:t>
      </w:r>
      <w:proofErr w:type="gramStart"/>
      <w:r w:rsidRPr="00E57A8B">
        <w:rPr>
          <w:rFonts w:ascii="Arial" w:hAnsi="Arial" w:cs="Arial"/>
        </w:rPr>
        <w:t>Comandante</w:t>
      </w:r>
      <w:proofErr w:type="gramEnd"/>
      <w:r w:rsidRPr="00E57A8B">
        <w:rPr>
          <w:rFonts w:ascii="Arial" w:hAnsi="Arial" w:cs="Arial"/>
        </w:rPr>
        <w:t xml:space="preserv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 xml:space="preserve">El Segundo </w:t>
      </w:r>
      <w:proofErr w:type="gramStart"/>
      <w:r w:rsidRPr="00E57A8B">
        <w:rPr>
          <w:rFonts w:ascii="Arial" w:hAnsi="Arial" w:cs="Arial"/>
        </w:rPr>
        <w:t>Comandante</w:t>
      </w:r>
      <w:proofErr w:type="gramEnd"/>
      <w:r w:rsidRPr="00E57A8B">
        <w:rPr>
          <w:rFonts w:ascii="Arial" w:hAnsi="Arial" w:cs="Arial"/>
        </w:rPr>
        <w:t xml:space="preserv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t>XXXV.-</w:t>
      </w:r>
      <w:r w:rsidRPr="00E57A8B">
        <w:rPr>
          <w:rFonts w:ascii="Arial" w:hAnsi="Arial" w:cs="Arial"/>
        </w:rPr>
        <w:t xml:space="preserve"> El Sub-</w:t>
      </w:r>
      <w:proofErr w:type="gramStart"/>
      <w:r w:rsidRPr="00E57A8B">
        <w:rPr>
          <w:rFonts w:ascii="Arial" w:hAnsi="Arial" w:cs="Arial"/>
        </w:rPr>
        <w:t>Jefe</w:t>
      </w:r>
      <w:proofErr w:type="gramEnd"/>
      <w:r w:rsidRPr="00E57A8B">
        <w:rPr>
          <w:rFonts w:ascii="Arial" w:hAnsi="Arial" w:cs="Arial"/>
        </w:rPr>
        <w:t xml:space="preserv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w:t>
      </w:r>
      <w:proofErr w:type="gramStart"/>
      <w:r w:rsidRPr="00E57A8B">
        <w:rPr>
          <w:rFonts w:ascii="Arial" w:hAnsi="Arial" w:cs="Arial"/>
        </w:rPr>
        <w:t>Director</w:t>
      </w:r>
      <w:proofErr w:type="gramEnd"/>
      <w:r w:rsidRPr="00E57A8B">
        <w:rPr>
          <w:rFonts w:ascii="Arial" w:hAnsi="Arial" w:cs="Arial"/>
        </w:rPr>
        <w:t xml:space="preserve">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lastRenderedPageBreak/>
        <w:t xml:space="preserve">ARTÍCULO 205 </w:t>
      </w:r>
      <w:proofErr w:type="gramStart"/>
      <w:r w:rsidRPr="00D45DEE">
        <w:rPr>
          <w:rFonts w:ascii="Arial" w:hAnsi="Arial" w:cs="Arial"/>
          <w:b/>
        </w:rPr>
        <w:t>Bis.-</w:t>
      </w:r>
      <w:proofErr w:type="gramEnd"/>
      <w:r w:rsidRPr="00D45DEE">
        <w:rPr>
          <w:rFonts w:ascii="Arial" w:hAnsi="Arial" w:cs="Arial"/>
          <w:b/>
        </w:rPr>
        <w:t xml:space="preserve">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18"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 La eliminación de estereotipos de género; </w:t>
      </w:r>
    </w:p>
    <w:p w14:paraId="783C503F" w14:textId="77777777" w:rsidR="00B636C2" w:rsidRPr="00B170C0" w:rsidRDefault="00B636C2" w:rsidP="006C1A3B">
      <w:pPr>
        <w:autoSpaceDE w:val="0"/>
        <w:autoSpaceDN w:val="0"/>
        <w:adjustRightInd w:val="0"/>
        <w:jc w:val="both"/>
        <w:rPr>
          <w:rFonts w:ascii="Arial" w:hAnsi="Arial" w:cs="Arial"/>
          <w:bCs/>
        </w:rPr>
      </w:pPr>
    </w:p>
    <w:p w14:paraId="3CDF6D15"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III.-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IV.-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V.-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w:t>
      </w:r>
      <w:proofErr w:type="gramStart"/>
      <w:r>
        <w:rPr>
          <w:rFonts w:ascii="Arial" w:hAnsi="Arial" w:cs="Arial"/>
          <w:b/>
          <w:i/>
          <w:sz w:val="16"/>
          <w:szCs w:val="16"/>
          <w:lang w:val="es-MX"/>
        </w:rPr>
        <w:t xml:space="preserve">Adicionadas,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9"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20"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lastRenderedPageBreak/>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530314FD" w14:textId="77777777" w:rsidR="000760E0" w:rsidRDefault="000760E0">
      <w:pPr>
        <w:keepLines/>
        <w:ind w:right="51"/>
        <w:jc w:val="center"/>
        <w:rPr>
          <w:rFonts w:ascii="Arial" w:hAnsi="Arial" w:cs="Arial"/>
          <w:b/>
        </w:rPr>
      </w:pPr>
    </w:p>
    <w:p w14:paraId="380B3CF7" w14:textId="505E76DE"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544B280F" w14:textId="77777777" w:rsidR="00A754A8" w:rsidRPr="00D45DEE" w:rsidRDefault="00A754A8">
      <w:pPr>
        <w:keepLines/>
        <w:ind w:right="51"/>
        <w:jc w:val="both"/>
        <w:rPr>
          <w:rFonts w:ascii="Arial" w:hAnsi="Arial" w:cs="Arial"/>
        </w:rPr>
      </w:pPr>
    </w:p>
    <w:p w14:paraId="624C978C"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65C95643" w14:textId="77777777" w:rsidR="000760E0" w:rsidRDefault="000760E0">
      <w:pPr>
        <w:keepLines/>
        <w:ind w:right="51"/>
        <w:jc w:val="both"/>
        <w:rPr>
          <w:rFonts w:ascii="Arial" w:hAnsi="Arial" w:cs="Arial"/>
          <w:b/>
        </w:rPr>
      </w:pPr>
    </w:p>
    <w:p w14:paraId="5F870C30" w14:textId="38490ECB"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575D3014" w14:textId="77777777" w:rsidR="00A754A8" w:rsidRPr="00D45DEE" w:rsidRDefault="00A754A8">
      <w:pPr>
        <w:keepLines/>
        <w:ind w:right="51"/>
        <w:jc w:val="both"/>
        <w:rPr>
          <w:rFonts w:ascii="Arial" w:hAnsi="Arial" w:cs="Arial"/>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3D0326A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CEF07AC" w14:textId="77777777" w:rsidR="00832524" w:rsidRDefault="00832524">
      <w:pPr>
        <w:keepLines/>
        <w:ind w:right="51"/>
        <w:jc w:val="center"/>
        <w:rPr>
          <w:rFonts w:ascii="Arial" w:hAnsi="Arial" w:cs="Arial"/>
          <w:b/>
        </w:rPr>
      </w:pPr>
    </w:p>
    <w:p w14:paraId="3B0E0EDD" w14:textId="77777777" w:rsidR="00767C25" w:rsidRDefault="00767C25">
      <w:pPr>
        <w:keepLines/>
        <w:ind w:right="51"/>
        <w:jc w:val="center"/>
        <w:rPr>
          <w:rFonts w:ascii="Arial" w:hAnsi="Arial" w:cs="Arial"/>
          <w:b/>
        </w:rPr>
      </w:pPr>
    </w:p>
    <w:p w14:paraId="7E4FAF28" w14:textId="77777777" w:rsidR="00767C25" w:rsidRDefault="00767C25">
      <w:pPr>
        <w:keepLines/>
        <w:ind w:right="51"/>
        <w:jc w:val="center"/>
        <w:rPr>
          <w:rFonts w:ascii="Arial" w:hAnsi="Arial" w:cs="Arial"/>
          <w:b/>
        </w:rPr>
      </w:pPr>
    </w:p>
    <w:p w14:paraId="51F188CA" w14:textId="77777777" w:rsidR="00767C25" w:rsidRDefault="00767C25">
      <w:pPr>
        <w:keepLines/>
        <w:ind w:right="51"/>
        <w:jc w:val="center"/>
        <w:rPr>
          <w:rFonts w:ascii="Arial" w:hAnsi="Arial" w:cs="Arial"/>
          <w:b/>
        </w:rPr>
      </w:pPr>
    </w:p>
    <w:p w14:paraId="7FB04F86" w14:textId="77777777" w:rsidR="00767C25" w:rsidRDefault="00767C25">
      <w:pPr>
        <w:keepLines/>
        <w:ind w:right="51"/>
        <w:jc w:val="center"/>
        <w:rPr>
          <w:rFonts w:ascii="Arial" w:hAnsi="Arial" w:cs="Arial"/>
          <w:b/>
        </w:rPr>
      </w:pPr>
    </w:p>
    <w:p w14:paraId="39063477" w14:textId="3A198281" w:rsidR="00A754A8" w:rsidRPr="00B170C0" w:rsidRDefault="00A754A8">
      <w:pPr>
        <w:keepLines/>
        <w:ind w:right="51"/>
        <w:jc w:val="center"/>
        <w:rPr>
          <w:rFonts w:ascii="Arial" w:hAnsi="Arial" w:cs="Arial"/>
          <w:b/>
        </w:rPr>
      </w:pPr>
      <w:r w:rsidRPr="00B170C0">
        <w:rPr>
          <w:rFonts w:ascii="Arial" w:hAnsi="Arial" w:cs="Arial"/>
          <w:b/>
        </w:rPr>
        <w:lastRenderedPageBreak/>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3BE6DF29" w14:textId="77777777" w:rsidR="00A754A8" w:rsidRPr="00D45DEE" w:rsidRDefault="00A754A8">
      <w:pPr>
        <w:keepLines/>
        <w:ind w:right="51"/>
        <w:jc w:val="both"/>
        <w:rPr>
          <w:rFonts w:ascii="Arial" w:hAnsi="Arial" w:cs="Arial"/>
        </w:rPr>
      </w:pPr>
    </w:p>
    <w:p w14:paraId="230C0D9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0D408619"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proofErr w:type="gramStart"/>
      <w:r w:rsidRPr="00D45DEE">
        <w:rPr>
          <w:rFonts w:ascii="Arial" w:hAnsi="Arial" w:cs="Arial"/>
          <w:b/>
        </w:rPr>
        <w:t>).-</w:t>
      </w:r>
      <w:proofErr w:type="gramEnd"/>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proofErr w:type="gramStart"/>
      <w:r w:rsidRPr="00D45DEE">
        <w:rPr>
          <w:rFonts w:ascii="Arial" w:hAnsi="Arial" w:cs="Arial"/>
          <w:b/>
        </w:rPr>
        <w:t>).-</w:t>
      </w:r>
      <w:proofErr w:type="gramEnd"/>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proofErr w:type="gramStart"/>
      <w:r w:rsidRPr="00D45DEE">
        <w:rPr>
          <w:rFonts w:ascii="Arial" w:hAnsi="Arial" w:cs="Arial"/>
          <w:b/>
        </w:rPr>
        <w:lastRenderedPageBreak/>
        <w:t>c).-</w:t>
      </w:r>
      <w:proofErr w:type="gramEnd"/>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proofErr w:type="gramStart"/>
      <w:r w:rsidRPr="00D45DEE">
        <w:rPr>
          <w:rFonts w:ascii="Arial" w:hAnsi="Arial" w:cs="Arial"/>
          <w:b/>
        </w:rPr>
        <w:t>d).-</w:t>
      </w:r>
      <w:proofErr w:type="gramEnd"/>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proofErr w:type="gramStart"/>
      <w:r w:rsidRPr="00B170C0">
        <w:rPr>
          <w:rFonts w:ascii="Arial" w:hAnsi="Arial" w:cs="Arial"/>
          <w:b/>
        </w:rPr>
        <w:t>).-</w:t>
      </w:r>
      <w:proofErr w:type="gramEnd"/>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proofErr w:type="gramStart"/>
      <w:r w:rsidRPr="00B170C0">
        <w:rPr>
          <w:rFonts w:ascii="Arial" w:hAnsi="Arial" w:cs="Arial"/>
          <w:b/>
        </w:rPr>
        <w:t>).-</w:t>
      </w:r>
      <w:proofErr w:type="gramEnd"/>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proofErr w:type="gramStart"/>
      <w:r w:rsidRPr="00B170C0">
        <w:rPr>
          <w:rFonts w:ascii="Arial" w:hAnsi="Arial" w:cs="Arial"/>
          <w:b/>
        </w:rPr>
        <w:t>).-</w:t>
      </w:r>
      <w:proofErr w:type="gramEnd"/>
      <w:r w:rsidRPr="00B170C0">
        <w:rPr>
          <w:rFonts w:ascii="Arial" w:hAnsi="Arial" w:cs="Arial"/>
        </w:rPr>
        <w:t xml:space="preserve"> Cuando se trate de vacantes temporales que no excedan de seis meses no se moverá el escalafón y el </w:t>
      </w:r>
      <w:proofErr w:type="gramStart"/>
      <w:r w:rsidRPr="00B170C0">
        <w:rPr>
          <w:rFonts w:ascii="Arial" w:hAnsi="Arial" w:cs="Arial"/>
        </w:rPr>
        <w:t>Presidente</w:t>
      </w:r>
      <w:proofErr w:type="gramEnd"/>
      <w:r w:rsidRPr="00B170C0">
        <w:rPr>
          <w:rFonts w:ascii="Arial" w:hAnsi="Arial" w:cs="Arial"/>
        </w:rPr>
        <w:t xml:space="preserv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h</w:t>
      </w:r>
      <w:proofErr w:type="gramStart"/>
      <w:r w:rsidRPr="00B170C0">
        <w:rPr>
          <w:rFonts w:ascii="Arial" w:hAnsi="Arial" w:cs="Arial"/>
          <w:b/>
        </w:rPr>
        <w:t>).-</w:t>
      </w:r>
      <w:proofErr w:type="gramEnd"/>
      <w:r w:rsidRPr="00B170C0">
        <w:rPr>
          <w:rFonts w:ascii="Arial" w:hAnsi="Arial" w:cs="Arial"/>
        </w:rPr>
        <w:t xml:space="preserve"> Las plazas de última categoría disponibles una vez corridos los escalafones respectivos con motivo de vacantes que ocurrieren, serán cubiertas por acuerdo del </w:t>
      </w:r>
      <w:proofErr w:type="gramStart"/>
      <w:r w:rsidRPr="00B170C0">
        <w:rPr>
          <w:rFonts w:ascii="Arial" w:hAnsi="Arial" w:cs="Arial"/>
        </w:rPr>
        <w:t>Presidente</w:t>
      </w:r>
      <w:proofErr w:type="gramEnd"/>
      <w:r w:rsidRPr="00B170C0">
        <w:rPr>
          <w:rFonts w:ascii="Arial" w:hAnsi="Arial" w:cs="Arial"/>
        </w:rPr>
        <w:t xml:space="preserv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7E528ACE" w14:textId="77777777"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16EDD56A" w14:textId="77777777" w:rsidR="000760E0" w:rsidRDefault="000760E0">
      <w:pPr>
        <w:keepLines/>
        <w:ind w:right="51"/>
        <w:jc w:val="both"/>
        <w:rPr>
          <w:rFonts w:ascii="Arial" w:hAnsi="Arial" w:cs="Arial"/>
          <w:b/>
        </w:rPr>
      </w:pPr>
    </w:p>
    <w:p w14:paraId="58DFA70C" w14:textId="77FF4458" w:rsidR="00A754A8" w:rsidRPr="00B170C0" w:rsidRDefault="00A754A8">
      <w:pPr>
        <w:keepLines/>
        <w:ind w:right="51"/>
        <w:jc w:val="both"/>
        <w:rPr>
          <w:rFonts w:ascii="Arial" w:hAnsi="Arial" w:cs="Arial"/>
        </w:rPr>
      </w:pPr>
      <w:r w:rsidRPr="00B170C0">
        <w:rPr>
          <w:rFonts w:ascii="Arial" w:hAnsi="Arial" w:cs="Arial"/>
          <w:b/>
        </w:rPr>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t>VIII.-</w:t>
      </w:r>
      <w:r w:rsidRPr="00B170C0">
        <w:rPr>
          <w:rFonts w:ascii="Arial" w:hAnsi="Arial" w:cs="Arial"/>
        </w:rPr>
        <w:t xml:space="preserve"> Proporcionar </w:t>
      </w:r>
      <w:proofErr w:type="gramStart"/>
      <w:r w:rsidRPr="00B170C0">
        <w:rPr>
          <w:rFonts w:ascii="Arial" w:hAnsi="Arial" w:cs="Arial"/>
        </w:rPr>
        <w:t>de acuerdo a</w:t>
      </w:r>
      <w:proofErr w:type="gramEnd"/>
      <w:r w:rsidRPr="00B170C0">
        <w:rPr>
          <w:rFonts w:ascii="Arial" w:hAnsi="Arial" w:cs="Arial"/>
        </w:rPr>
        <w:t xml:space="preserve">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2BCCF6CD" w14:textId="3D20F749" w:rsidR="00826301" w:rsidRPr="000760E0" w:rsidRDefault="00826301" w:rsidP="000760E0">
      <w:pPr>
        <w:keepLines/>
        <w:ind w:right="51"/>
        <w:jc w:val="right"/>
        <w:rPr>
          <w:rFonts w:ascii="Arial" w:hAnsi="Arial" w:cs="Arial"/>
          <w:lang w:bidi="es-ES"/>
        </w:rPr>
      </w:pPr>
      <w:hyperlink r:id="rId121" w:history="1">
        <w:r w:rsidRPr="003135E2">
          <w:rPr>
            <w:rStyle w:val="Hipervnculo"/>
            <w:rFonts w:ascii="Arial" w:hAnsi="Arial" w:cs="Arial"/>
            <w:b/>
            <w:i/>
            <w:sz w:val="16"/>
            <w:szCs w:val="16"/>
            <w:lang w:val="es-MX"/>
          </w:rPr>
          <w:t>https://po.tamaulipas.gob.mx/wp-content/uploads/2023/05/cxlviii-52-020523.pdf</w:t>
        </w:r>
      </w:hyperlink>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4E4DD9ED" w14:textId="77777777" w:rsidR="00F27BFB" w:rsidRPr="00B170C0" w:rsidRDefault="00F27BFB">
      <w:pPr>
        <w:keepLines/>
        <w:ind w:right="51"/>
        <w:jc w:val="both"/>
        <w:rPr>
          <w:rFonts w:ascii="Arial" w:hAnsi="Arial" w:cs="Arial"/>
        </w:rPr>
      </w:pP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4796032E" w14:textId="77777777" w:rsidR="001A645C" w:rsidRDefault="001A645C" w:rsidP="001B630B">
      <w:pPr>
        <w:keepLines/>
        <w:ind w:right="51"/>
        <w:jc w:val="both"/>
        <w:rPr>
          <w:rFonts w:ascii="Arial" w:hAnsi="Arial" w:cs="Arial"/>
        </w:rPr>
      </w:pP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27EB28E"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40CF01AA" w14:textId="77777777" w:rsidR="001308AB" w:rsidRPr="00B170C0" w:rsidRDefault="001308AB" w:rsidP="004B0EC8">
      <w:pPr>
        <w:keepLines/>
        <w:ind w:right="51"/>
        <w:rPr>
          <w:rFonts w:ascii="Arial" w:hAnsi="Arial" w:cs="Arial"/>
        </w:rPr>
      </w:pPr>
    </w:p>
    <w:p w14:paraId="5F5CD145"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lastRenderedPageBreak/>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 xml:space="preserve">ARTÍCULO 231 </w:t>
      </w:r>
      <w:proofErr w:type="gramStart"/>
      <w:r w:rsidRPr="00D45DEE">
        <w:rPr>
          <w:rFonts w:ascii="Arial" w:hAnsi="Arial" w:cs="Arial"/>
          <w:b/>
          <w:lang w:val="es-ES"/>
        </w:rPr>
        <w:t>Bis.-</w:t>
      </w:r>
      <w:proofErr w:type="gramEnd"/>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w:t>
      </w:r>
      <w:r w:rsidRPr="00D45DEE">
        <w:rPr>
          <w:rFonts w:ascii="Arial" w:hAnsi="Arial" w:cs="Arial"/>
          <w:lang w:val="es-ES"/>
        </w:rPr>
        <w:lastRenderedPageBreak/>
        <w:t xml:space="preserve">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1341BFB9" w14:textId="77777777" w:rsidR="001A645C" w:rsidRDefault="001A645C">
      <w:pPr>
        <w:keepLines/>
        <w:ind w:right="51"/>
        <w:jc w:val="center"/>
        <w:rPr>
          <w:rFonts w:ascii="Arial" w:hAnsi="Arial" w:cs="Arial"/>
          <w:b/>
        </w:rPr>
      </w:pPr>
    </w:p>
    <w:p w14:paraId="10DFA1D5" w14:textId="6104E13D"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0C25EACD" w14:textId="77777777" w:rsidR="00A754A8" w:rsidRPr="00B170C0" w:rsidRDefault="00A754A8">
      <w:pPr>
        <w:keepLines/>
        <w:ind w:right="51"/>
        <w:jc w:val="both"/>
        <w:rPr>
          <w:rFonts w:ascii="Arial" w:hAnsi="Arial" w:cs="Arial"/>
        </w:rPr>
      </w:pPr>
    </w:p>
    <w:p w14:paraId="25AD7B70" w14:textId="77777777"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3C6108C6" w14:textId="77777777" w:rsidR="009B686A" w:rsidRDefault="009B686A" w:rsidP="004B0EC8">
      <w:pPr>
        <w:keepLines/>
        <w:ind w:right="51"/>
        <w:rPr>
          <w:rFonts w:ascii="Arial" w:hAnsi="Arial" w:cs="Arial"/>
          <w:b/>
        </w:rPr>
      </w:pPr>
    </w:p>
    <w:p w14:paraId="00D1F1D1" w14:textId="00223BE9"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 xml:space="preserve">El registro de un sindicato se cancelará por disolución </w:t>
      </w:r>
      <w:proofErr w:type="gramStart"/>
      <w:r w:rsidR="00B06509" w:rsidRPr="00B170C0">
        <w:rPr>
          <w:rFonts w:ascii="Arial" w:hAnsi="Arial" w:cs="Arial"/>
        </w:rPr>
        <w:t>del mismo</w:t>
      </w:r>
      <w:proofErr w:type="gramEnd"/>
      <w:r w:rsidR="00B06509" w:rsidRPr="00B170C0">
        <w:rPr>
          <w:rFonts w:ascii="Arial" w:hAnsi="Arial" w:cs="Arial"/>
        </w:rPr>
        <w:t>.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lastRenderedPageBreak/>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1950862E" w14:textId="77777777" w:rsidR="00A754A8" w:rsidRPr="00D45DEE" w:rsidRDefault="00A754A8">
      <w:pPr>
        <w:keepLines/>
        <w:ind w:right="51"/>
        <w:rPr>
          <w:rFonts w:ascii="Arial" w:hAnsi="Arial" w:cs="Arial"/>
        </w:rPr>
      </w:pP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4DE4CDF1" w14:textId="77777777" w:rsidR="009B686A" w:rsidRDefault="009B686A">
      <w:pPr>
        <w:keepLines/>
        <w:ind w:right="51"/>
        <w:jc w:val="both"/>
        <w:rPr>
          <w:rFonts w:ascii="Arial" w:hAnsi="Arial" w:cs="Arial"/>
          <w:b/>
        </w:rPr>
      </w:pPr>
    </w:p>
    <w:p w14:paraId="53C0F915" w14:textId="719A776F"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w:t>
      </w:r>
      <w:proofErr w:type="gramStart"/>
      <w:r w:rsidR="00A754A8" w:rsidRPr="00D45DEE">
        <w:rPr>
          <w:rFonts w:ascii="Arial" w:hAnsi="Arial" w:cs="Arial"/>
        </w:rPr>
        <w:t>éstos,</w:t>
      </w:r>
      <w:proofErr w:type="gramEnd"/>
      <w:r w:rsidR="00A754A8" w:rsidRPr="00D45DEE">
        <w:rPr>
          <w:rFonts w:ascii="Arial" w:hAnsi="Arial" w:cs="Arial"/>
        </w:rPr>
        <w:t xml:space="preserve">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xml:space="preserv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 xml:space="preserve">su pliego de peticiones, con la copia del acta de la asamblea en que se haya acordado declarar la huelga, la que deberá indicar la decisión tomada por la mayoría de los trabajadores de base de la dependencia o entidad correspondiente. El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883433E" w14:textId="77777777" w:rsidR="00A754A8" w:rsidRPr="00D45DEE" w:rsidRDefault="00A754A8">
      <w:pPr>
        <w:keepLines/>
        <w:ind w:right="51"/>
        <w:rPr>
          <w:rFonts w:ascii="Arial" w:hAnsi="Arial" w:cs="Arial"/>
        </w:rPr>
      </w:pPr>
    </w:p>
    <w:p w14:paraId="0EB7A2DA" w14:textId="77777777"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5AAEFAF3" w14:textId="77777777" w:rsidR="00CF6F8F" w:rsidRDefault="00CF6F8F" w:rsidP="000E4527">
      <w:pPr>
        <w:keepLines/>
        <w:ind w:right="51"/>
        <w:rPr>
          <w:rFonts w:ascii="Arial" w:hAnsi="Arial" w:cs="Arial"/>
          <w:b/>
        </w:rPr>
      </w:pPr>
    </w:p>
    <w:p w14:paraId="384F0E46" w14:textId="28E7AB9A"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6C2C0ED1" w14:textId="77777777" w:rsidR="00BB72E0" w:rsidRPr="00B170C0" w:rsidRDefault="00BB72E0">
      <w:pPr>
        <w:keepLines/>
        <w:ind w:right="51"/>
        <w:jc w:val="center"/>
        <w:rPr>
          <w:rFonts w:ascii="Arial" w:hAnsi="Arial" w:cs="Arial"/>
          <w:b/>
        </w:rPr>
      </w:pPr>
    </w:p>
    <w:p w14:paraId="3A84AB17" w14:textId="77777777" w:rsidR="00767C25" w:rsidRDefault="00767C25">
      <w:pPr>
        <w:keepLines/>
        <w:ind w:right="51"/>
        <w:jc w:val="center"/>
        <w:rPr>
          <w:rFonts w:ascii="Arial" w:hAnsi="Arial" w:cs="Arial"/>
          <w:b/>
        </w:rPr>
      </w:pPr>
    </w:p>
    <w:p w14:paraId="536C5D73" w14:textId="77777777" w:rsidR="00767C25" w:rsidRDefault="00767C25">
      <w:pPr>
        <w:keepLines/>
        <w:ind w:right="51"/>
        <w:jc w:val="center"/>
        <w:rPr>
          <w:rFonts w:ascii="Arial" w:hAnsi="Arial" w:cs="Arial"/>
          <w:b/>
        </w:rPr>
      </w:pPr>
    </w:p>
    <w:p w14:paraId="50A8FCAA" w14:textId="77777777" w:rsidR="00767C25" w:rsidRDefault="00767C25">
      <w:pPr>
        <w:keepLines/>
        <w:ind w:right="51"/>
        <w:jc w:val="center"/>
        <w:rPr>
          <w:rFonts w:ascii="Arial" w:hAnsi="Arial" w:cs="Arial"/>
          <w:b/>
        </w:rPr>
      </w:pPr>
    </w:p>
    <w:p w14:paraId="7141608F" w14:textId="7F49E37C" w:rsidR="00A754A8" w:rsidRPr="00B170C0" w:rsidRDefault="00A754A8">
      <w:pPr>
        <w:keepLines/>
        <w:ind w:right="51"/>
        <w:jc w:val="center"/>
        <w:rPr>
          <w:rFonts w:ascii="Arial" w:hAnsi="Arial" w:cs="Arial"/>
          <w:b/>
        </w:rPr>
      </w:pPr>
      <w:r w:rsidRPr="00B170C0">
        <w:rPr>
          <w:rFonts w:ascii="Arial" w:hAnsi="Arial" w:cs="Arial"/>
          <w:b/>
        </w:rPr>
        <w:lastRenderedPageBreak/>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20966A66" w14:textId="77777777" w:rsidR="00B170C0" w:rsidRPr="00D45DEE" w:rsidRDefault="00B170C0">
      <w:pPr>
        <w:keepLines/>
        <w:ind w:right="51"/>
        <w:jc w:val="center"/>
        <w:rPr>
          <w:rFonts w:ascii="Arial" w:hAnsi="Arial" w:cs="Arial"/>
          <w:b/>
          <w:sz w:val="16"/>
        </w:rPr>
      </w:pPr>
    </w:p>
    <w:p w14:paraId="457C8BF1"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432741BD" w14:textId="77777777" w:rsidR="00767C25" w:rsidRDefault="00767C25">
      <w:pPr>
        <w:keepLines/>
        <w:ind w:right="51"/>
        <w:jc w:val="both"/>
        <w:rPr>
          <w:rFonts w:ascii="Arial" w:hAnsi="Arial" w:cs="Arial"/>
          <w:b/>
        </w:rPr>
      </w:pPr>
    </w:p>
    <w:p w14:paraId="04BFEC41" w14:textId="7DF1DFE5"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1DD1CD51" w14:textId="77777777" w:rsidR="001308AB" w:rsidRPr="00B170C0" w:rsidRDefault="001308AB">
      <w:pPr>
        <w:keepLines/>
        <w:ind w:right="51"/>
        <w:jc w:val="both"/>
        <w:rPr>
          <w:rFonts w:ascii="Arial" w:hAnsi="Arial" w:cs="Arial"/>
        </w:rPr>
      </w:pPr>
    </w:p>
    <w:p w14:paraId="7B980B2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1473A283" w14:textId="77777777" w:rsidR="00B170C0" w:rsidRPr="00B170C0" w:rsidRDefault="00B170C0" w:rsidP="00D45DEE">
      <w:pPr>
        <w:rPr>
          <w:rFonts w:ascii="Arial" w:hAnsi="Arial" w:cs="Arial"/>
          <w:b/>
          <w:bCs/>
        </w:rPr>
      </w:pPr>
    </w:p>
    <w:p w14:paraId="332E2E05" w14:textId="7777777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73E4D3E0" w14:textId="77777777" w:rsidR="00737DD4" w:rsidRPr="00B170C0" w:rsidRDefault="00737DD4" w:rsidP="000C20BB">
      <w:pPr>
        <w:jc w:val="both"/>
        <w:rPr>
          <w:rFonts w:ascii="Arial" w:hAnsi="Arial" w:cs="Arial"/>
        </w:rPr>
      </w:pP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408E98B6" w14:textId="77777777" w:rsidR="00A754A8" w:rsidRPr="00B170C0" w:rsidRDefault="00A754A8" w:rsidP="000C20BB">
      <w:pPr>
        <w:jc w:val="both"/>
        <w:rPr>
          <w:rFonts w:ascii="Arial" w:hAnsi="Arial" w:cs="Arial"/>
        </w:rPr>
      </w:pPr>
    </w:p>
    <w:p w14:paraId="3985502A"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23D36EFD" w14:textId="77777777" w:rsidR="001A645C" w:rsidRDefault="001A645C" w:rsidP="006F3061">
      <w:pPr>
        <w:jc w:val="both"/>
        <w:rPr>
          <w:rFonts w:ascii="Arial" w:hAnsi="Arial" w:cs="Arial"/>
        </w:rPr>
      </w:pPr>
    </w:p>
    <w:p w14:paraId="03B2534C" w14:textId="77777777" w:rsidR="00A754A8" w:rsidRPr="00B170C0" w:rsidRDefault="00A754A8" w:rsidP="006F3061">
      <w:pPr>
        <w:keepNext/>
        <w:jc w:val="center"/>
        <w:outlineLvl w:val="0"/>
        <w:rPr>
          <w:rFonts w:ascii="Arial" w:hAnsi="Arial" w:cs="Arial"/>
          <w:b/>
          <w:bCs/>
        </w:rPr>
      </w:pPr>
      <w:r w:rsidRPr="00B170C0">
        <w:rPr>
          <w:rFonts w:ascii="Arial" w:hAnsi="Arial" w:cs="Arial"/>
          <w:b/>
          <w:bCs/>
        </w:rPr>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 xml:space="preserve">Toda la información del acervo documental del Archivo General del Municipio que no esté considerada expresamente como de oficio por la Ley de Información Pública del Estado, estará sujeta a la clasificación que se determine </w:t>
      </w:r>
      <w:proofErr w:type="gramStart"/>
      <w:r w:rsidRPr="00B170C0">
        <w:rPr>
          <w:rFonts w:ascii="Arial" w:hAnsi="Arial" w:cs="Arial"/>
        </w:rPr>
        <w:t>de acuerdo a</w:t>
      </w:r>
      <w:proofErr w:type="gramEnd"/>
      <w:r w:rsidRPr="00B170C0">
        <w:rPr>
          <w:rFonts w:ascii="Arial" w:hAnsi="Arial" w:cs="Arial"/>
        </w:rPr>
        <w:t xml:space="preserve">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w:t>
      </w:r>
      <w:r w:rsidRPr="00B170C0">
        <w:rPr>
          <w:rFonts w:ascii="Arial" w:hAnsi="Arial" w:cs="Arial"/>
        </w:rPr>
        <w:lastRenderedPageBreak/>
        <w:t>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328FF5C0"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Para su consulta pública, los acervos de transferencia y </w:t>
      </w:r>
      <w:proofErr w:type="gramStart"/>
      <w:r w:rsidRPr="00B170C0">
        <w:rPr>
          <w:rFonts w:ascii="Arial" w:hAnsi="Arial" w:cs="Arial"/>
        </w:rPr>
        <w:t>concentración,</w:t>
      </w:r>
      <w:proofErr w:type="gramEnd"/>
      <w:r w:rsidRPr="00B170C0">
        <w:rPr>
          <w:rFonts w:ascii="Arial" w:hAnsi="Arial" w:cs="Arial"/>
        </w:rPr>
        <w:t xml:space="preserve">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D45DEE" w:rsidRDefault="00A754A8" w:rsidP="000C20BB">
      <w:pPr>
        <w:jc w:val="both"/>
        <w:rPr>
          <w:rFonts w:ascii="Arial" w:hAnsi="Arial" w:cs="Arial"/>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D45DEE" w:rsidRDefault="009366CF" w:rsidP="000C20BB">
      <w:pPr>
        <w:jc w:val="both"/>
        <w:rPr>
          <w:rFonts w:ascii="Arial" w:hAnsi="Arial" w:cs="Arial"/>
          <w:b/>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D45DEE" w:rsidRDefault="00A754A8" w:rsidP="000C20BB">
      <w:pPr>
        <w:jc w:val="both"/>
        <w:rPr>
          <w:rFonts w:ascii="Arial" w:hAnsi="Arial" w:cs="Arial"/>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D45DEE" w:rsidRDefault="00A754A8" w:rsidP="000C20BB">
      <w:pPr>
        <w:jc w:val="both"/>
        <w:rPr>
          <w:rFonts w:ascii="Arial" w:hAnsi="Arial" w:cs="Arial"/>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Default="0040280C" w:rsidP="000C20BB">
      <w:pPr>
        <w:jc w:val="both"/>
        <w:rPr>
          <w:rFonts w:ascii="Arial" w:hAnsi="Arial" w:cs="Arial"/>
          <w:b/>
        </w:rPr>
      </w:pPr>
    </w:p>
    <w:p w14:paraId="5CEDC0D9" w14:textId="77777777" w:rsidR="00A754A8" w:rsidRPr="00D45DEE" w:rsidRDefault="00A754A8" w:rsidP="000C20BB">
      <w:pPr>
        <w:jc w:val="both"/>
        <w:rPr>
          <w:rFonts w:ascii="Arial" w:hAnsi="Arial" w:cs="Arial"/>
        </w:rPr>
      </w:pPr>
      <w:r w:rsidRPr="00D45DEE">
        <w:rPr>
          <w:rFonts w:ascii="Arial" w:hAnsi="Arial" w:cs="Arial"/>
          <w:b/>
        </w:rPr>
        <w:lastRenderedPageBreak/>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D45DEE" w:rsidRDefault="00A754A8" w:rsidP="000C20BB">
      <w:pPr>
        <w:jc w:val="both"/>
        <w:rPr>
          <w:rFonts w:cs="Arial"/>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D45DEE" w:rsidRDefault="006F3061" w:rsidP="000C20BB">
      <w:pPr>
        <w:jc w:val="both"/>
        <w:rPr>
          <w:rFonts w:ascii="Arial" w:hAnsi="Arial" w:cs="Arial"/>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D45DEE" w:rsidRDefault="00A10F05" w:rsidP="000C20BB">
      <w:pPr>
        <w:jc w:val="both"/>
        <w:rPr>
          <w:rFonts w:ascii="Arial" w:hAnsi="Arial" w:cs="Arial"/>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w:t>
      </w:r>
      <w:proofErr w:type="gramStart"/>
      <w:r w:rsidRPr="00D45DEE">
        <w:rPr>
          <w:rFonts w:ascii="Arial" w:hAnsi="Arial" w:cs="Arial"/>
        </w:rPr>
        <w:t>del mismo</w:t>
      </w:r>
      <w:proofErr w:type="gramEnd"/>
      <w:r w:rsidRPr="00D45DEE">
        <w:rPr>
          <w:rFonts w:ascii="Arial" w:hAnsi="Arial" w:cs="Arial"/>
        </w:rPr>
        <w:t>,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D45DEE" w:rsidRDefault="0083586D" w:rsidP="000C20BB">
      <w:pPr>
        <w:jc w:val="both"/>
        <w:rPr>
          <w:rFonts w:ascii="Arial" w:hAnsi="Arial" w:cs="Arial"/>
        </w:rPr>
      </w:pPr>
    </w:p>
    <w:p w14:paraId="4BD687FA" w14:textId="77777777" w:rsidR="00A754A8" w:rsidRPr="00D45DEE" w:rsidRDefault="00A754A8" w:rsidP="000C20BB">
      <w:pPr>
        <w:jc w:val="both"/>
        <w:rPr>
          <w:rFonts w:ascii="Arial" w:hAnsi="Arial" w:cs="Arial"/>
        </w:rPr>
      </w:pPr>
      <w:r w:rsidRPr="00D45DEE">
        <w:rPr>
          <w:rFonts w:ascii="Arial" w:hAnsi="Arial" w:cs="Arial"/>
        </w:rPr>
        <w:t xml:space="preserve">De este procedimiento quedan excluidos los órganos y dependencias municipales </w:t>
      </w:r>
      <w:proofErr w:type="gramStart"/>
      <w:r w:rsidRPr="00D45DEE">
        <w:rPr>
          <w:rFonts w:ascii="Arial" w:hAnsi="Arial" w:cs="Arial"/>
        </w:rPr>
        <w:t>que</w:t>
      </w:r>
      <w:proofErr w:type="gramEnd"/>
      <w:r w:rsidRPr="00D45DEE">
        <w:rPr>
          <w:rFonts w:ascii="Arial" w:hAnsi="Arial" w:cs="Arial"/>
        </w:rPr>
        <w:t xml:space="preserve"> por la naturaleza de sus funciones, a juicio de Ayuntamiento o del </w:t>
      </w:r>
      <w:proofErr w:type="gramStart"/>
      <w:r w:rsidRPr="00D45DEE">
        <w:rPr>
          <w:rFonts w:ascii="Arial" w:hAnsi="Arial" w:cs="Arial"/>
        </w:rPr>
        <w:t>Presidente</w:t>
      </w:r>
      <w:proofErr w:type="gramEnd"/>
      <w:r w:rsidRPr="00D45DEE">
        <w:rPr>
          <w:rFonts w:ascii="Arial" w:hAnsi="Arial" w:cs="Arial"/>
        </w:rPr>
        <w:t xml:space="preserve"> Municipal, deban conservar íntegros sus propios acervos documentales.</w:t>
      </w:r>
    </w:p>
    <w:p w14:paraId="002B4F27" w14:textId="77777777" w:rsidR="00A754A8" w:rsidRPr="00D45DEE" w:rsidRDefault="00A754A8" w:rsidP="000C20BB">
      <w:pPr>
        <w:jc w:val="both"/>
        <w:rPr>
          <w:rFonts w:ascii="Arial" w:hAnsi="Arial" w:cs="Arial"/>
        </w:rPr>
      </w:pPr>
    </w:p>
    <w:p w14:paraId="188829AB"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D45DEE" w:rsidRDefault="00A754A8" w:rsidP="000C20BB">
      <w:pPr>
        <w:jc w:val="both"/>
        <w:rPr>
          <w:rFonts w:ascii="Arial" w:hAnsi="Arial" w:cs="Arial"/>
        </w:rPr>
      </w:pPr>
    </w:p>
    <w:p w14:paraId="0824CA6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D45DEE" w:rsidRDefault="00B170C0" w:rsidP="000C20BB">
      <w:pPr>
        <w:jc w:val="both"/>
        <w:rPr>
          <w:rFonts w:ascii="Arial" w:hAnsi="Arial" w:cs="Arial"/>
        </w:rPr>
      </w:pPr>
    </w:p>
    <w:p w14:paraId="7136CF96" w14:textId="77777777" w:rsidR="00A754A8" w:rsidRPr="00D45DEE" w:rsidRDefault="00A754A8" w:rsidP="000C20BB">
      <w:pPr>
        <w:jc w:val="both"/>
        <w:rPr>
          <w:rFonts w:ascii="Arial" w:hAnsi="Arial" w:cs="Arial"/>
        </w:rPr>
      </w:pPr>
      <w:r w:rsidRPr="00D45DEE">
        <w:rPr>
          <w:rFonts w:ascii="Arial" w:hAnsi="Arial" w:cs="Arial"/>
        </w:rPr>
        <w:t xml:space="preserve">Es responsabilidad del Ayuntamiento o, en su caso, del </w:t>
      </w:r>
      <w:proofErr w:type="gramStart"/>
      <w:r w:rsidRPr="00D45DEE">
        <w:rPr>
          <w:rFonts w:ascii="Arial" w:hAnsi="Arial" w:cs="Arial"/>
        </w:rPr>
        <w:t>Presidente</w:t>
      </w:r>
      <w:proofErr w:type="gramEnd"/>
      <w:r w:rsidRPr="00D45DEE">
        <w:rPr>
          <w:rFonts w:ascii="Arial" w:hAnsi="Arial" w:cs="Arial"/>
        </w:rPr>
        <w:t xml:space="preserve"> Municipal autorizar el préstamo de los originales o la expedición de copias certificadas de los mismos a los órganos y dependencias municipales.</w:t>
      </w:r>
    </w:p>
    <w:p w14:paraId="5EC69F4F" w14:textId="77777777" w:rsidR="00A754A8" w:rsidRPr="00D45DEE" w:rsidRDefault="00A754A8" w:rsidP="000C20BB">
      <w:pPr>
        <w:jc w:val="both"/>
        <w:rPr>
          <w:rFonts w:ascii="Arial" w:hAnsi="Arial" w:cs="Arial"/>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D45DEE" w:rsidRDefault="007C6947" w:rsidP="000C20BB">
      <w:pPr>
        <w:jc w:val="both"/>
        <w:rPr>
          <w:rFonts w:ascii="Arial" w:hAnsi="Arial" w:cs="Arial"/>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D45DEE" w:rsidRDefault="00A754A8" w:rsidP="000C20BB">
      <w:pPr>
        <w:jc w:val="both"/>
        <w:rPr>
          <w:rFonts w:ascii="Arial" w:hAnsi="Arial" w:cs="Arial"/>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D45DEE" w:rsidRDefault="00A754A8" w:rsidP="000C20BB">
      <w:pPr>
        <w:jc w:val="both"/>
        <w:rPr>
          <w:rFonts w:ascii="Arial" w:hAnsi="Arial" w:cs="Arial"/>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21D744DA" w14:textId="77777777" w:rsidR="00A754A8" w:rsidRPr="0040280C" w:rsidRDefault="00A754A8" w:rsidP="000C20BB">
      <w:pPr>
        <w:jc w:val="both"/>
        <w:rPr>
          <w:rFonts w:ascii="Arial" w:hAnsi="Arial" w:cs="Arial"/>
          <w:sz w:val="16"/>
          <w:szCs w:val="16"/>
        </w:rPr>
      </w:pPr>
    </w:p>
    <w:p w14:paraId="46E82224" w14:textId="77777777" w:rsidR="00767C25" w:rsidRDefault="00767C25" w:rsidP="000C20BB">
      <w:pPr>
        <w:keepNext/>
        <w:jc w:val="center"/>
        <w:outlineLvl w:val="0"/>
        <w:rPr>
          <w:rFonts w:ascii="Arial" w:hAnsi="Arial" w:cs="Arial"/>
          <w:b/>
          <w:bCs/>
        </w:rPr>
      </w:pPr>
    </w:p>
    <w:p w14:paraId="5A79330A" w14:textId="5411B8B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w:t>
      </w:r>
      <w:proofErr w:type="gramStart"/>
      <w:r w:rsidRPr="00D45DEE">
        <w:rPr>
          <w:rFonts w:ascii="Arial" w:hAnsi="Arial" w:cs="Arial"/>
        </w:rPr>
        <w:t>Secretario</w:t>
      </w:r>
      <w:proofErr w:type="gramEnd"/>
      <w:r w:rsidRPr="00D45DEE">
        <w:rPr>
          <w:rFonts w:ascii="Arial" w:hAnsi="Arial" w:cs="Arial"/>
        </w:rPr>
        <w:t xml:space="preserve"> del Ayuntamiento, quien lo presidirá, el titular del Archivo, quien será su </w:t>
      </w:r>
      <w:proofErr w:type="gramStart"/>
      <w:r w:rsidRPr="00D45DEE">
        <w:rPr>
          <w:rFonts w:ascii="Arial" w:hAnsi="Arial" w:cs="Arial"/>
        </w:rPr>
        <w:t>Secretario Técnico</w:t>
      </w:r>
      <w:proofErr w:type="gramEnd"/>
      <w:r w:rsidRPr="00D45DEE">
        <w:rPr>
          <w:rFonts w:ascii="Arial" w:hAnsi="Arial" w:cs="Arial"/>
        </w:rPr>
        <w:t>,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 xml:space="preserve">Las decisiones del Consejo Consultivo se tomarán por consenso y, en su caso, por mayoría de votos, teniendo voto de calidad su </w:t>
      </w:r>
      <w:proofErr w:type="gramStart"/>
      <w:r w:rsidRPr="00D45DEE">
        <w:rPr>
          <w:rFonts w:ascii="Arial" w:hAnsi="Arial" w:cs="Arial"/>
        </w:rPr>
        <w:t>Presidente</w:t>
      </w:r>
      <w:proofErr w:type="gramEnd"/>
      <w:r w:rsidRPr="00D45DEE">
        <w:rPr>
          <w:rFonts w:ascii="Arial" w:hAnsi="Arial" w:cs="Arial"/>
        </w:rPr>
        <w:t xml:space="preserve">, debiendo levantarse acta pormenorizada de sus sesiones, por su </w:t>
      </w:r>
      <w:proofErr w:type="gramStart"/>
      <w:r w:rsidRPr="00D45DEE">
        <w:rPr>
          <w:rFonts w:ascii="Arial" w:hAnsi="Arial" w:cs="Arial"/>
        </w:rPr>
        <w:t>Secretario Técnico</w:t>
      </w:r>
      <w:proofErr w:type="gramEnd"/>
      <w:r w:rsidRPr="00D45DEE">
        <w:rPr>
          <w:rFonts w:ascii="Arial" w:hAnsi="Arial" w:cs="Arial"/>
        </w:rPr>
        <w:t>.</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 xml:space="preserve">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w:t>
      </w:r>
      <w:proofErr w:type="gramStart"/>
      <w:r w:rsidRPr="00D45DEE">
        <w:rPr>
          <w:rFonts w:ascii="Arial" w:hAnsi="Arial" w:cs="Arial"/>
        </w:rPr>
        <w:t>Presidente</w:t>
      </w:r>
      <w:proofErr w:type="gramEnd"/>
      <w:r w:rsidRPr="00D45DEE">
        <w:rPr>
          <w:rFonts w:ascii="Arial" w:hAnsi="Arial" w:cs="Arial"/>
        </w:rPr>
        <w:t xml:space="preserve"> Municipal.</w:t>
      </w:r>
    </w:p>
    <w:p w14:paraId="32E6B9A1" w14:textId="77777777" w:rsidR="00C258FB" w:rsidRPr="00D45DEE" w:rsidRDefault="00C258FB"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Ayuntamiento o al </w:t>
      </w:r>
      <w:proofErr w:type="gramStart"/>
      <w:r w:rsidRPr="0040280C">
        <w:rPr>
          <w:rFonts w:ascii="Arial" w:hAnsi="Arial" w:cs="Arial"/>
        </w:rPr>
        <w:t>Presidente</w:t>
      </w:r>
      <w:proofErr w:type="gramEnd"/>
      <w:r w:rsidRPr="0040280C">
        <w:rPr>
          <w:rFonts w:ascii="Arial" w:hAnsi="Arial" w:cs="Arial"/>
        </w:rPr>
        <w:t xml:space="preserv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lastRenderedPageBreak/>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proofErr w:type="gramStart"/>
      <w:r w:rsidRPr="00B170C0">
        <w:rPr>
          <w:rFonts w:ascii="Arial" w:hAnsi="Arial" w:cs="Arial"/>
          <w:b/>
        </w:rPr>
        <w:t>)</w:t>
      </w:r>
      <w:r w:rsidRPr="00B170C0">
        <w:rPr>
          <w:rFonts w:ascii="Arial" w:hAnsi="Arial" w:cs="Arial"/>
        </w:rPr>
        <w:t>.-</w:t>
      </w:r>
      <w:proofErr w:type="gramEnd"/>
      <w:r w:rsidRPr="00B170C0">
        <w:rPr>
          <w:rFonts w:ascii="Arial" w:hAnsi="Arial" w:cs="Arial"/>
        </w:rPr>
        <w:t xml:space="preserve">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12430C29" w14:textId="77777777" w:rsidR="00A754A8" w:rsidRPr="00B170C0" w:rsidRDefault="00A754A8" w:rsidP="000C20BB">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 xml:space="preserve">Con excepción de los casos y procedimientos previstos en este Código o en cualquier otra Ley, las impugnaciones de las resoluciones dictadas por las autoridades </w:t>
      </w:r>
      <w:proofErr w:type="gramStart"/>
      <w:r w:rsidR="00F2500F" w:rsidRPr="00B170C0">
        <w:rPr>
          <w:rFonts w:ascii="Arial" w:hAnsi="Arial" w:cs="Arial"/>
          <w:lang w:val="es-MX" w:eastAsia="es-MX"/>
        </w:rPr>
        <w:t>municipales,</w:t>
      </w:r>
      <w:proofErr w:type="gramEnd"/>
      <w:r w:rsidR="00F2500F" w:rsidRPr="00B170C0">
        <w:rPr>
          <w:rFonts w:ascii="Arial" w:hAnsi="Arial" w:cs="Arial"/>
          <w:lang w:val="es-MX" w:eastAsia="es-MX"/>
        </w:rPr>
        <w:t xml:space="preserve"> se regirán por lo dispuesto en este Capítulo. En los casos de aquellos municipios que cuenten con un Tribunal Municipal de Justicia Administrativa, cualquiera que sea su denominación, será optativo para el particular agotar 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7777777"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 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w:t>
      </w:r>
      <w:proofErr w:type="gramStart"/>
      <w:r w:rsidRPr="00B170C0">
        <w:rPr>
          <w:rFonts w:ascii="Arial" w:hAnsi="Arial" w:cs="Arial"/>
        </w:rPr>
        <w:t>Secretario</w:t>
      </w:r>
      <w:proofErr w:type="gramEnd"/>
      <w:r w:rsidRPr="00B170C0">
        <w:rPr>
          <w:rFonts w:ascii="Arial" w:hAnsi="Arial" w:cs="Arial"/>
        </w:rPr>
        <w:t xml:space="preserve">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lastRenderedPageBreak/>
        <w:t>III.-</w:t>
      </w:r>
      <w:r w:rsidRPr="00B170C0">
        <w:rPr>
          <w:rFonts w:ascii="Arial" w:hAnsi="Arial" w:cs="Arial"/>
        </w:rPr>
        <w:t xml:space="preserve"> Interpuesto el recurso, el </w:t>
      </w:r>
      <w:proofErr w:type="gramStart"/>
      <w:r w:rsidRPr="00B170C0">
        <w:rPr>
          <w:rFonts w:ascii="Arial" w:hAnsi="Arial" w:cs="Arial"/>
        </w:rPr>
        <w:t>Secretario</w:t>
      </w:r>
      <w:proofErr w:type="gramEnd"/>
      <w:r w:rsidRPr="00B170C0">
        <w:rPr>
          <w:rFonts w:ascii="Arial" w:hAnsi="Arial" w:cs="Arial"/>
        </w:rPr>
        <w:t xml:space="preserve">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w:t>
      </w:r>
      <w:proofErr w:type="gramStart"/>
      <w:r w:rsidRPr="00B170C0">
        <w:rPr>
          <w:rFonts w:ascii="Arial" w:hAnsi="Arial" w:cs="Arial"/>
        </w:rPr>
        <w:t>Secretario</w:t>
      </w:r>
      <w:proofErr w:type="gramEnd"/>
      <w:r w:rsidRPr="00B170C0">
        <w:rPr>
          <w:rFonts w:ascii="Arial" w:hAnsi="Arial" w:cs="Arial"/>
        </w:rPr>
        <w:t xml:space="preserve"> elaborará un dictamen en el plazo de cinco días, que presentará al </w:t>
      </w:r>
      <w:proofErr w:type="gramStart"/>
      <w:r w:rsidRPr="00B170C0">
        <w:rPr>
          <w:rFonts w:ascii="Arial" w:hAnsi="Arial" w:cs="Arial"/>
        </w:rPr>
        <w:t>Presidente</w:t>
      </w:r>
      <w:proofErr w:type="gramEnd"/>
      <w:r w:rsidRPr="00B170C0">
        <w:rPr>
          <w:rFonts w:ascii="Arial" w:hAnsi="Arial" w:cs="Arial"/>
        </w:rPr>
        <w:t xml:space="preserve"> Municipal para que lo someta junto con el expediente al Ayuntamiento en la primera sesión que celebre, y </w:t>
      </w:r>
      <w:proofErr w:type="gramStart"/>
      <w:r w:rsidRPr="00B170C0">
        <w:rPr>
          <w:rFonts w:ascii="Arial" w:hAnsi="Arial" w:cs="Arial"/>
        </w:rPr>
        <w:t>resuelva</w:t>
      </w:r>
      <w:proofErr w:type="gramEnd"/>
      <w:r w:rsidRPr="00B170C0">
        <w:rPr>
          <w:rFonts w:ascii="Arial" w:hAnsi="Arial" w:cs="Arial"/>
        </w:rPr>
        <w:t xml:space="preserve">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183EBA40" w14:textId="77777777" w:rsidR="001308AB" w:rsidRPr="00B170C0" w:rsidRDefault="001308AB" w:rsidP="0089538F">
      <w:pPr>
        <w:keepLines/>
        <w:ind w:right="51"/>
        <w:jc w:val="both"/>
        <w:rPr>
          <w:rFonts w:ascii="Arial" w:hAnsi="Arial" w:cs="Arial"/>
        </w:rPr>
      </w:pP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5F5402CD" w14:textId="77777777" w:rsidR="001308AB" w:rsidRPr="00B170C0" w:rsidRDefault="001308AB" w:rsidP="0089538F">
      <w:pPr>
        <w:keepLines/>
        <w:ind w:right="51"/>
        <w:jc w:val="both"/>
        <w:rPr>
          <w:rFonts w:ascii="Arial" w:hAnsi="Arial" w:cs="Arial"/>
        </w:rPr>
      </w:pPr>
    </w:p>
    <w:p w14:paraId="3F373F2B" w14:textId="77777777" w:rsidR="0089538F" w:rsidRPr="00230EC4" w:rsidRDefault="0089538F" w:rsidP="0089538F">
      <w:pPr>
        <w:keepLines/>
        <w:ind w:right="51"/>
        <w:jc w:val="both"/>
        <w:rPr>
          <w:rFonts w:ascii="Arial" w:hAnsi="Arial" w:cs="Arial"/>
          <w:sz w:val="4"/>
          <w:szCs w:val="4"/>
        </w:rPr>
      </w:pPr>
    </w:p>
    <w:p w14:paraId="457F3C66" w14:textId="77777777" w:rsidR="00A754A8"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51866283" w14:textId="77777777" w:rsidR="001308AB" w:rsidRPr="00B170C0" w:rsidRDefault="001308AB" w:rsidP="0089538F">
      <w:pPr>
        <w:keepLines/>
        <w:ind w:right="51"/>
        <w:jc w:val="both"/>
        <w:rPr>
          <w:rFonts w:ascii="Arial" w:hAnsi="Arial" w:cs="Arial"/>
        </w:rPr>
      </w:pP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225EA83A" w14:textId="77777777" w:rsidR="001308AB" w:rsidRPr="00B170C0" w:rsidRDefault="001308AB" w:rsidP="0089538F">
      <w:pPr>
        <w:keepLines/>
        <w:ind w:right="51"/>
        <w:jc w:val="both"/>
        <w:rPr>
          <w:rFonts w:ascii="Arial" w:hAnsi="Arial" w:cs="Arial"/>
        </w:rPr>
      </w:pP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5594A2F8" w14:textId="77777777" w:rsidR="001308AB" w:rsidRPr="00B170C0" w:rsidRDefault="001308AB" w:rsidP="0089538F">
      <w:pPr>
        <w:keepLines/>
        <w:ind w:right="51"/>
        <w:jc w:val="both"/>
        <w:rPr>
          <w:rFonts w:ascii="Arial" w:hAnsi="Arial" w:cs="Arial"/>
        </w:rPr>
      </w:pP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22131818" w14:textId="77777777" w:rsidR="000E4527" w:rsidRDefault="000E4527" w:rsidP="00107BCA">
      <w:pPr>
        <w:autoSpaceDE w:val="0"/>
        <w:autoSpaceDN w:val="0"/>
        <w:adjustRightInd w:val="0"/>
        <w:jc w:val="center"/>
        <w:rPr>
          <w:rFonts w:ascii="Arial" w:hAnsi="Arial" w:cs="Arial"/>
          <w:b/>
          <w:bCs/>
          <w:lang w:val="es-MX" w:eastAsia="es-MX"/>
        </w:rPr>
      </w:pPr>
    </w:p>
    <w:p w14:paraId="4C12A4CB" w14:textId="5665FFCC"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2DD77D36" w14:textId="77777777" w:rsidR="009B686A" w:rsidRDefault="009B686A" w:rsidP="00E76AF8">
      <w:pPr>
        <w:autoSpaceDE w:val="0"/>
        <w:autoSpaceDN w:val="0"/>
        <w:adjustRightInd w:val="0"/>
        <w:jc w:val="center"/>
        <w:rPr>
          <w:rFonts w:ascii="Arial" w:hAnsi="Arial" w:cs="Arial"/>
          <w:b/>
          <w:bCs/>
          <w:lang w:val="es-MX" w:eastAsia="es-MX"/>
        </w:rPr>
      </w:pPr>
    </w:p>
    <w:p w14:paraId="02BDE776" w14:textId="1938A9D1"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w:t>
      </w:r>
      <w:proofErr w:type="gramStart"/>
      <w:r w:rsidRPr="00B170C0">
        <w:rPr>
          <w:rFonts w:ascii="Arial" w:hAnsi="Arial" w:cs="Arial"/>
          <w:lang w:val="es-MX" w:eastAsia="es-MX"/>
        </w:rPr>
        <w:t>Secretario</w:t>
      </w:r>
      <w:proofErr w:type="gramEnd"/>
      <w:r w:rsidRPr="00B170C0">
        <w:rPr>
          <w:rFonts w:ascii="Arial" w:hAnsi="Arial" w:cs="Arial"/>
          <w:lang w:val="es-MX" w:eastAsia="es-MX"/>
        </w:rPr>
        <w:t xml:space="preserve">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2FD6C934" w14:textId="77777777" w:rsidR="00E76AF8" w:rsidRPr="00B170C0" w:rsidRDefault="00E76AF8" w:rsidP="00E76AF8">
      <w:pPr>
        <w:autoSpaceDE w:val="0"/>
        <w:autoSpaceDN w:val="0"/>
        <w:adjustRightInd w:val="0"/>
        <w:jc w:val="both"/>
        <w:rPr>
          <w:rFonts w:ascii="Arial" w:hAnsi="Arial" w:cs="Arial"/>
          <w:lang w:val="es-MX" w:eastAsia="es-MX"/>
        </w:rPr>
      </w:pP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11ABFDAF" w14:textId="77777777" w:rsidR="00767C25" w:rsidRDefault="00767C25" w:rsidP="00E76AF8">
      <w:pPr>
        <w:autoSpaceDE w:val="0"/>
        <w:autoSpaceDN w:val="0"/>
        <w:adjustRightInd w:val="0"/>
        <w:jc w:val="both"/>
        <w:rPr>
          <w:rFonts w:ascii="Arial" w:hAnsi="Arial" w:cs="Arial"/>
          <w:b/>
          <w:bCs/>
          <w:lang w:val="es-MX" w:eastAsia="es-MX"/>
        </w:rPr>
      </w:pPr>
    </w:p>
    <w:p w14:paraId="73E60E41" w14:textId="52729ADD"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 xml:space="preserve">Contar, preferentemente, con experiencia en órganos jurisdiccionales y en materia </w:t>
      </w:r>
      <w:proofErr w:type="gramStart"/>
      <w:r w:rsidRPr="00C258FB">
        <w:rPr>
          <w:rFonts w:ascii="Arial" w:hAnsi="Arial" w:cs="Arial"/>
          <w:lang w:val="es-MX" w:eastAsia="es-MX"/>
        </w:rPr>
        <w:t>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roofErr w:type="gramEnd"/>
      <w:r w:rsidRPr="00C258FB">
        <w:rPr>
          <w:rFonts w:ascii="Arial" w:hAnsi="Arial" w:cs="Arial"/>
          <w:lang w:val="es-MX" w:eastAsia="es-MX"/>
        </w:rPr>
        <w:t>;</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proofErr w:type="gramStart"/>
      <w:r w:rsidRPr="00C258FB">
        <w:rPr>
          <w:rFonts w:ascii="Arial" w:hAnsi="Arial" w:cs="Arial"/>
          <w:lang w:val="es-MX" w:eastAsia="es-MX"/>
        </w:rPr>
        <w:t>En caso que</w:t>
      </w:r>
      <w:proofErr w:type="gramEnd"/>
      <w:r w:rsidRPr="00C258FB">
        <w:rPr>
          <w:rFonts w:ascii="Arial" w:hAnsi="Arial" w:cs="Arial"/>
          <w:lang w:val="es-MX" w:eastAsia="es-MX"/>
        </w:rPr>
        <w:t xml:space="preserv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lang w:val="es-MX" w:eastAsia="es-MX"/>
        </w:rPr>
        <w:t xml:space="preserve">. Cumplir setenta </w:t>
      </w:r>
      <w:proofErr w:type="gramStart"/>
      <w:r w:rsidRPr="00C258FB">
        <w:rPr>
          <w:rFonts w:ascii="Arial" w:hAnsi="Arial" w:cs="Arial"/>
          <w:lang w:val="es-MX" w:eastAsia="es-MX"/>
        </w:rPr>
        <w:t>años de edad</w:t>
      </w:r>
      <w:proofErr w:type="gramEnd"/>
      <w:r w:rsidRPr="00C258FB">
        <w:rPr>
          <w:rFonts w:ascii="Arial" w:hAnsi="Arial" w:cs="Arial"/>
          <w:lang w:val="es-MX" w:eastAsia="es-MX"/>
        </w:rPr>
        <w:t>.</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 xml:space="preserve">Nombrar al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 xml:space="preserve">Rendir oportunamente y por escrito al Ayuntamiento, por conducto del </w:t>
      </w:r>
      <w:proofErr w:type="gramStart"/>
      <w:r w:rsidRPr="00C258FB">
        <w:rPr>
          <w:rFonts w:ascii="Arial" w:hAnsi="Arial" w:cs="Arial"/>
          <w:lang w:val="es-MX" w:eastAsia="es-MX"/>
        </w:rPr>
        <w:t>Presidente</w:t>
      </w:r>
      <w:proofErr w:type="gramEnd"/>
      <w:r w:rsidRPr="00C258FB">
        <w:rPr>
          <w:rFonts w:ascii="Arial" w:hAnsi="Arial" w:cs="Arial"/>
          <w:lang w:val="es-MX" w:eastAsia="es-MX"/>
        </w:rPr>
        <w:t xml:space="preserv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 xml:space="preserve">Para ser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6266D2B9" w14:textId="77777777" w:rsidR="00F27D04" w:rsidRPr="00C258FB" w:rsidRDefault="00F27D04" w:rsidP="00B957D1">
      <w:pPr>
        <w:autoSpaceDE w:val="0"/>
        <w:autoSpaceDN w:val="0"/>
        <w:adjustRightInd w:val="0"/>
        <w:jc w:val="both"/>
        <w:rPr>
          <w:rFonts w:ascii="Arial" w:hAnsi="Arial" w:cs="Arial"/>
          <w:lang w:val="es-MX" w:eastAsia="es-MX"/>
        </w:rPr>
      </w:pP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17426DA2" w14:textId="77777777" w:rsidR="00B957D1" w:rsidRPr="00C258FB" w:rsidRDefault="00B957D1" w:rsidP="00B957D1">
      <w:pPr>
        <w:autoSpaceDE w:val="0"/>
        <w:autoSpaceDN w:val="0"/>
        <w:adjustRightInd w:val="0"/>
        <w:jc w:val="both"/>
        <w:rPr>
          <w:rFonts w:ascii="Arial" w:hAnsi="Arial" w:cs="Arial"/>
          <w:lang w:val="es-MX" w:eastAsia="es-MX"/>
        </w:rPr>
      </w:pP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b) Exista error en el monto del crédito exigido;</w:t>
      </w:r>
    </w:p>
    <w:p w14:paraId="23F8F69B" w14:textId="77777777" w:rsidR="00FA4944" w:rsidRPr="00C258FB" w:rsidRDefault="00FA4944" w:rsidP="00FA4944">
      <w:pPr>
        <w:autoSpaceDE w:val="0"/>
        <w:autoSpaceDN w:val="0"/>
        <w:adjustRightInd w:val="0"/>
        <w:jc w:val="both"/>
        <w:rPr>
          <w:rFonts w:ascii="Arial" w:hAnsi="Arial" w:cs="Arial"/>
          <w:lang w:val="es-MX" w:eastAsia="es-MX"/>
        </w:rPr>
      </w:pPr>
    </w:p>
    <w:p w14:paraId="21195B5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0305FAB6" w14:textId="77777777" w:rsidR="000F2A32" w:rsidRDefault="000F2A32" w:rsidP="00FA4944">
      <w:pPr>
        <w:autoSpaceDE w:val="0"/>
        <w:autoSpaceDN w:val="0"/>
        <w:adjustRightInd w:val="0"/>
        <w:jc w:val="center"/>
        <w:rPr>
          <w:rFonts w:ascii="Arial,Bold" w:hAnsi="Arial,Bold" w:cs="Arial,Bold"/>
          <w:b/>
          <w:bCs/>
          <w:lang w:val="es-MX" w:eastAsia="es-MX"/>
        </w:rPr>
      </w:pPr>
    </w:p>
    <w:p w14:paraId="5D52F576" w14:textId="77777777" w:rsidR="00767C25" w:rsidRDefault="00767C25" w:rsidP="00FA4944">
      <w:pPr>
        <w:autoSpaceDE w:val="0"/>
        <w:autoSpaceDN w:val="0"/>
        <w:adjustRightInd w:val="0"/>
        <w:jc w:val="center"/>
        <w:rPr>
          <w:rFonts w:ascii="Arial,Bold" w:hAnsi="Arial,Bold" w:cs="Arial,Bold"/>
          <w:b/>
          <w:bCs/>
          <w:lang w:val="es-MX" w:eastAsia="es-MX"/>
        </w:rPr>
      </w:pPr>
    </w:p>
    <w:p w14:paraId="176FCFDE" w14:textId="0E2FDD8C"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lastRenderedPageBreak/>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12187CB2" w14:textId="77777777" w:rsidR="0065695A" w:rsidRDefault="0065695A" w:rsidP="0065695A">
      <w:pPr>
        <w:autoSpaceDE w:val="0"/>
        <w:autoSpaceDN w:val="0"/>
        <w:adjustRightInd w:val="0"/>
        <w:jc w:val="both"/>
        <w:rPr>
          <w:rFonts w:ascii="Arial" w:hAnsi="Arial" w:cs="Arial"/>
          <w:lang w:val="es-MX" w:eastAsia="es-MX"/>
        </w:rPr>
      </w:pPr>
    </w:p>
    <w:p w14:paraId="6267F54D" w14:textId="77777777" w:rsidR="009B686A" w:rsidRPr="00C258FB" w:rsidRDefault="009B686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 xml:space="preserve">Actuarios o a los </w:t>
      </w:r>
      <w:proofErr w:type="gramStart"/>
      <w:r w:rsidRPr="00C258FB">
        <w:rPr>
          <w:rFonts w:ascii="Arial" w:hAnsi="Arial" w:cs="Arial"/>
          <w:lang w:val="es-MX" w:eastAsia="es-MX"/>
        </w:rPr>
        <w:t>Secretarios</w:t>
      </w:r>
      <w:proofErr w:type="gramEnd"/>
      <w:r w:rsidRPr="00C258FB">
        <w:rPr>
          <w:rFonts w:ascii="Arial" w:hAnsi="Arial" w:cs="Arial"/>
          <w:lang w:val="es-MX" w:eastAsia="es-MX"/>
        </w:rPr>
        <w:t>.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2C7B8B67" w14:textId="77777777" w:rsidR="0065695A" w:rsidRPr="00C258FB" w:rsidRDefault="0065695A" w:rsidP="0065695A">
      <w:pPr>
        <w:autoSpaceDE w:val="0"/>
        <w:autoSpaceDN w:val="0"/>
        <w:adjustRightInd w:val="0"/>
        <w:jc w:val="both"/>
        <w:rPr>
          <w:rFonts w:ascii="Arial" w:hAnsi="Arial" w:cs="Arial"/>
          <w:lang w:val="es-MX" w:eastAsia="es-MX"/>
        </w:rPr>
      </w:pP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Auxilio de la fuerza pública.</w:t>
      </w:r>
    </w:p>
    <w:p w14:paraId="373689B7" w14:textId="77777777" w:rsidR="00CF6F8F" w:rsidRDefault="00CF6F8F" w:rsidP="0065695A">
      <w:pPr>
        <w:autoSpaceDE w:val="0"/>
        <w:autoSpaceDN w:val="0"/>
        <w:adjustRightInd w:val="0"/>
        <w:jc w:val="both"/>
        <w:rPr>
          <w:rFonts w:ascii="Arial" w:hAnsi="Arial" w:cs="Arial"/>
          <w:b/>
          <w:bCs/>
          <w:lang w:val="es-MX" w:eastAsia="es-MX"/>
        </w:rPr>
      </w:pPr>
    </w:p>
    <w:p w14:paraId="46AD064A" w14:textId="05DE2B7A"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 xml:space="preserve">Podrá el Juez imponer, por resolución escrita y fundada, correcciones disciplinarias a los abogados, apoderados de las partes, así como de los directores, </w:t>
      </w:r>
      <w:proofErr w:type="gramStart"/>
      <w:r w:rsidRPr="00C258FB">
        <w:rPr>
          <w:rFonts w:ascii="Arial" w:hAnsi="Arial" w:cs="Arial"/>
          <w:lang w:val="es-MX" w:eastAsia="es-MX"/>
        </w:rPr>
        <w:t>Secretarios</w:t>
      </w:r>
      <w:proofErr w:type="gramEnd"/>
      <w:r w:rsidRPr="00C258FB">
        <w:rPr>
          <w:rFonts w:ascii="Arial" w:hAnsi="Arial" w:cs="Arial"/>
          <w:lang w:val="es-MX" w:eastAsia="es-MX"/>
        </w:rPr>
        <w:t xml:space="preserve">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 xml:space="preserve">El actor, teniendo tal carácter quien aduce ser titular de un derecho subjetivo o de un interés legítimo individual o colectivo, siempre que alegue que </w:t>
      </w:r>
      <w:proofErr w:type="gramStart"/>
      <w:r w:rsidRPr="005947F4">
        <w:rPr>
          <w:rFonts w:ascii="Arial" w:hAnsi="Arial" w:cs="Arial"/>
          <w:lang w:val="es-MX" w:eastAsia="es-MX"/>
        </w:rPr>
        <w:t>el acto impugnado violan</w:t>
      </w:r>
      <w:proofErr w:type="gramEnd"/>
      <w:r w:rsidRPr="005947F4">
        <w:rPr>
          <w:rFonts w:ascii="Arial" w:hAnsi="Arial" w:cs="Arial"/>
          <w:lang w:val="es-MX" w:eastAsia="es-MX"/>
        </w:rPr>
        <w:t xml:space="preserve">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76837E21" w14:textId="77777777" w:rsidR="00E72E6A" w:rsidRPr="005947F4" w:rsidRDefault="00E72E6A" w:rsidP="004F40E3">
      <w:pPr>
        <w:autoSpaceDE w:val="0"/>
        <w:autoSpaceDN w:val="0"/>
        <w:adjustRightInd w:val="0"/>
        <w:jc w:val="both"/>
        <w:rPr>
          <w:rFonts w:ascii="Arial" w:hAnsi="Arial" w:cs="Arial"/>
          <w:lang w:val="es-MX" w:eastAsia="es-MX"/>
        </w:rPr>
      </w:pP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 xml:space="preserve">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w:t>
      </w:r>
      <w:r w:rsidRPr="00C258FB">
        <w:rPr>
          <w:rFonts w:ascii="Arial" w:hAnsi="Arial" w:cs="Arial"/>
          <w:lang w:val="es-MX" w:eastAsia="es-MX"/>
        </w:rPr>
        <w:lastRenderedPageBreak/>
        <w:t>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Las personas autorizadas en los términos de este </w:t>
      </w:r>
      <w:proofErr w:type="gramStart"/>
      <w:r w:rsidRPr="00C258FB">
        <w:rPr>
          <w:rFonts w:ascii="Arial" w:hAnsi="Arial" w:cs="Arial"/>
          <w:lang w:val="es-MX" w:eastAsia="es-MX"/>
        </w:rPr>
        <w:t>artículo,</w:t>
      </w:r>
      <w:proofErr w:type="gramEnd"/>
      <w:r w:rsidRPr="00C258FB">
        <w:rPr>
          <w:rFonts w:ascii="Arial" w:hAnsi="Arial" w:cs="Arial"/>
          <w:lang w:val="es-MX" w:eastAsia="es-MX"/>
        </w:rPr>
        <w:t xml:space="preserve"> serán responsables de los daños y perjuicios que causen ante el que los autorice, </w:t>
      </w:r>
      <w:proofErr w:type="gramStart"/>
      <w:r w:rsidRPr="00C258FB">
        <w:rPr>
          <w:rFonts w:ascii="Arial" w:hAnsi="Arial" w:cs="Arial"/>
          <w:lang w:val="es-MX" w:eastAsia="es-MX"/>
        </w:rPr>
        <w:t>de acuerdo a</w:t>
      </w:r>
      <w:proofErr w:type="gramEnd"/>
      <w:r w:rsidRPr="00C258FB">
        <w:rPr>
          <w:rFonts w:ascii="Arial" w:hAnsi="Arial" w:cs="Arial"/>
          <w:lang w:val="es-MX" w:eastAsia="es-MX"/>
        </w:rPr>
        <w:t xml:space="preserve">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437A63FA" w14:textId="77777777" w:rsidR="00CF6F8F" w:rsidRDefault="00CF6F8F" w:rsidP="004F40E3">
      <w:pPr>
        <w:autoSpaceDE w:val="0"/>
        <w:autoSpaceDN w:val="0"/>
        <w:adjustRightInd w:val="0"/>
        <w:jc w:val="center"/>
        <w:rPr>
          <w:rFonts w:ascii="Arial,Bold" w:hAnsi="Arial,Bold" w:cs="Arial,Bold"/>
          <w:b/>
          <w:bCs/>
          <w:lang w:val="es-MX" w:eastAsia="es-MX"/>
        </w:rPr>
      </w:pPr>
    </w:p>
    <w:p w14:paraId="26C0A4C2" w14:textId="424DF345"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0F119E05" w14:textId="77777777" w:rsidR="0083586D" w:rsidRPr="00C258FB" w:rsidRDefault="0083586D" w:rsidP="00341C9C">
      <w:pPr>
        <w:autoSpaceDE w:val="0"/>
        <w:autoSpaceDN w:val="0"/>
        <w:adjustRightInd w:val="0"/>
        <w:jc w:val="both"/>
        <w:rPr>
          <w:rFonts w:ascii="Arial" w:hAnsi="Arial" w:cs="Arial"/>
          <w:lang w:val="es-MX" w:eastAsia="es-MX"/>
        </w:rPr>
      </w:pP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Pr="00C258FB" w:rsidRDefault="00BD1D07"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lastRenderedPageBreak/>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6A101455" w14:textId="77777777" w:rsidR="00496565" w:rsidRPr="00C258FB" w:rsidRDefault="00496565" w:rsidP="00496565">
      <w:pPr>
        <w:autoSpaceDE w:val="0"/>
        <w:autoSpaceDN w:val="0"/>
        <w:adjustRightInd w:val="0"/>
        <w:jc w:val="both"/>
        <w:rPr>
          <w:rFonts w:ascii="Arial" w:hAnsi="Arial" w:cs="Arial"/>
          <w:lang w:val="es-MX" w:eastAsia="es-MX"/>
        </w:rPr>
      </w:pP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Pr="00C258FB" w:rsidRDefault="00496565"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resolución impugnada o para ordenar o tramitar el procedimiento del que deriva, así como la ausencia 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97949DB" w14:textId="77777777" w:rsidR="003B3AD8" w:rsidRPr="00C258FB" w:rsidRDefault="003B3AD8" w:rsidP="00496565">
      <w:pPr>
        <w:autoSpaceDE w:val="0"/>
        <w:autoSpaceDN w:val="0"/>
        <w:adjustRightInd w:val="0"/>
        <w:jc w:val="both"/>
        <w:rPr>
          <w:rFonts w:ascii="Arial" w:hAnsi="Arial" w:cs="Arial"/>
          <w:lang w:val="es-MX" w:eastAsia="es-MX"/>
        </w:rPr>
      </w:pP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 xml:space="preserve">constancia y términos de su configuración, y esto se omita; pero si se expide la constancia de </w:t>
      </w:r>
      <w:r w:rsidRPr="00C258FB">
        <w:rPr>
          <w:rFonts w:ascii="Arial" w:hAnsi="Arial" w:cs="Arial"/>
          <w:lang w:val="es-MX" w:eastAsia="es-MX"/>
        </w:rPr>
        <w:lastRenderedPageBreak/>
        <w:t>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 xml:space="preserve">El demandante tendrá el derecho de ampliar la demanda dentro de los diez días hábiles siguientes a aquél en que surta efectos la notificación de la contestación de </w:t>
      </w:r>
      <w:proofErr w:type="gramStart"/>
      <w:r w:rsidRPr="00C258FB">
        <w:rPr>
          <w:rFonts w:ascii="Arial" w:hAnsi="Arial" w:cs="Arial"/>
          <w:lang w:val="es-MX" w:eastAsia="es-MX"/>
        </w:rPr>
        <w:t>la misma</w:t>
      </w:r>
      <w:proofErr w:type="gramEnd"/>
      <w:r w:rsidRPr="00C258FB">
        <w:rPr>
          <w:rFonts w:ascii="Arial" w:hAnsi="Arial" w:cs="Arial"/>
          <w:lang w:val="es-MX" w:eastAsia="es-MX"/>
        </w:rPr>
        <w:t>,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6114C767" w14:textId="77777777" w:rsidR="009B686A" w:rsidRDefault="009B686A" w:rsidP="001043B6">
      <w:pPr>
        <w:autoSpaceDE w:val="0"/>
        <w:autoSpaceDN w:val="0"/>
        <w:adjustRightInd w:val="0"/>
        <w:jc w:val="both"/>
        <w:rPr>
          <w:rFonts w:ascii="Arial" w:hAnsi="Arial" w:cs="Arial"/>
          <w:lang w:val="es-MX" w:eastAsia="es-MX"/>
        </w:rPr>
      </w:pPr>
    </w:p>
    <w:p w14:paraId="6EBFC088" w14:textId="493A6A82"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De igual forma se podrá ampliar la demanda inicial si el término para la interposición de </w:t>
      </w:r>
      <w:proofErr w:type="gramStart"/>
      <w:r w:rsidRPr="00C258FB">
        <w:rPr>
          <w:rFonts w:ascii="Arial" w:hAnsi="Arial" w:cs="Arial"/>
          <w:lang w:val="es-MX" w:eastAsia="es-MX"/>
        </w:rPr>
        <w:t>la misma</w:t>
      </w:r>
      <w:proofErr w:type="gramEnd"/>
      <w:r w:rsidRPr="00C258FB">
        <w:rPr>
          <w:rFonts w:ascii="Arial" w:hAnsi="Arial" w:cs="Arial"/>
          <w:lang w:val="es-MX" w:eastAsia="es-MX"/>
        </w:rPr>
        <w:t xml:space="preserve">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Adicionalmente cuando se ofrezcan las pruebas de inspección, pericial o testimonial, se precisarán los hechos sobre los que deban versar, el objeto de </w:t>
      </w:r>
      <w:proofErr w:type="gramStart"/>
      <w:r w:rsidRPr="00C258FB">
        <w:rPr>
          <w:rFonts w:ascii="Arial" w:hAnsi="Arial" w:cs="Arial"/>
          <w:lang w:val="es-MX" w:eastAsia="es-MX"/>
        </w:rPr>
        <w:t>las mismas</w:t>
      </w:r>
      <w:proofErr w:type="gramEnd"/>
      <w:r w:rsidRPr="00C258FB">
        <w:rPr>
          <w:rFonts w:ascii="Arial" w:hAnsi="Arial" w:cs="Arial"/>
          <w:lang w:val="es-MX" w:eastAsia="es-MX"/>
        </w:rPr>
        <w:t xml:space="preserve">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Cuando se omitan estos requisitos, el Juez que conozca del asunto requerirá mediante notificación personal al demandante para que los proporcione en un plazo de cinco días, apercibiéndolo de </w:t>
      </w:r>
      <w:proofErr w:type="gramStart"/>
      <w:r w:rsidRPr="00C258FB">
        <w:rPr>
          <w:rFonts w:ascii="Arial" w:hAnsi="Arial" w:cs="Arial"/>
          <w:lang w:val="es-MX" w:eastAsia="es-MX"/>
        </w:rPr>
        <w:t>que</w:t>
      </w:r>
      <w:proofErr w:type="gramEnd"/>
      <w:r w:rsidRPr="00C258FB">
        <w:rPr>
          <w:rFonts w:ascii="Arial" w:hAnsi="Arial" w:cs="Arial"/>
          <w:lang w:val="es-MX" w:eastAsia="es-MX"/>
        </w:rPr>
        <w:t xml:space="preserv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4B58B283" w14:textId="77777777" w:rsidR="001043B6" w:rsidRPr="00C258FB" w:rsidRDefault="001043B6" w:rsidP="00E61B7C">
      <w:pPr>
        <w:autoSpaceDE w:val="0"/>
        <w:autoSpaceDN w:val="0"/>
        <w:adjustRightInd w:val="0"/>
        <w:jc w:val="both"/>
        <w:rPr>
          <w:rFonts w:ascii="Arial" w:hAnsi="Arial" w:cs="Arial"/>
          <w:lang w:val="es-MX" w:eastAsia="es-MX"/>
        </w:rPr>
      </w:pP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4EDCE621" w14:textId="77777777" w:rsidR="00767C25" w:rsidRDefault="00767C25" w:rsidP="00E61B7C">
      <w:pPr>
        <w:autoSpaceDE w:val="0"/>
        <w:autoSpaceDN w:val="0"/>
        <w:adjustRightInd w:val="0"/>
        <w:jc w:val="both"/>
        <w:rPr>
          <w:rFonts w:ascii="Arial" w:hAnsi="Arial" w:cs="Arial"/>
          <w:b/>
          <w:bCs/>
          <w:lang w:val="es-MX" w:eastAsia="es-MX"/>
        </w:rPr>
      </w:pPr>
    </w:p>
    <w:p w14:paraId="63C880F7" w14:textId="529F9325"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091632F7" w14:textId="77777777" w:rsidR="000752BB" w:rsidRPr="00C258FB" w:rsidRDefault="000752BB" w:rsidP="00E61B7C">
      <w:pPr>
        <w:autoSpaceDE w:val="0"/>
        <w:autoSpaceDN w:val="0"/>
        <w:adjustRightInd w:val="0"/>
        <w:jc w:val="both"/>
        <w:rPr>
          <w:rFonts w:ascii="Arial" w:hAnsi="Arial" w:cs="Arial"/>
          <w:lang w:val="es-MX" w:eastAsia="es-MX"/>
        </w:rPr>
      </w:pP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38620886" w14:textId="77777777" w:rsidR="00F63A8D" w:rsidRPr="00C258FB" w:rsidRDefault="00F63A8D" w:rsidP="00F63A8D">
      <w:pPr>
        <w:autoSpaceDE w:val="0"/>
        <w:autoSpaceDN w:val="0"/>
        <w:adjustRightInd w:val="0"/>
        <w:jc w:val="both"/>
        <w:rPr>
          <w:rFonts w:ascii="Arial" w:hAnsi="Arial" w:cs="Arial"/>
          <w:lang w:val="es-MX" w:eastAsia="es-MX"/>
        </w:rPr>
      </w:pPr>
    </w:p>
    <w:p w14:paraId="4B6EC2F3" w14:textId="6D1339D6" w:rsidR="00CF6F8F"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0C2D94D2" w14:textId="77777777" w:rsidR="00CF6F8F" w:rsidRPr="00C258FB" w:rsidRDefault="00CF6F8F"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 xml:space="preserve">En caso de que se ofrezcan las pruebas de inspección, pericial o testimonial, se precisarán los hechos sobre los que deben </w:t>
      </w:r>
      <w:r w:rsidRPr="005947F4">
        <w:rPr>
          <w:rFonts w:ascii="Arial" w:hAnsi="Arial" w:cs="Arial"/>
          <w:lang w:val="es-MX" w:eastAsia="es-MX"/>
        </w:rPr>
        <w:t xml:space="preserve">versar, el objeto de </w:t>
      </w:r>
      <w:proofErr w:type="gramStart"/>
      <w:r w:rsidRPr="005947F4">
        <w:rPr>
          <w:rFonts w:ascii="Arial" w:hAnsi="Arial" w:cs="Arial"/>
          <w:lang w:val="es-MX" w:eastAsia="es-MX"/>
        </w:rPr>
        <w:t>las mismas</w:t>
      </w:r>
      <w:proofErr w:type="gramEnd"/>
      <w:r w:rsidRPr="005947F4">
        <w:rPr>
          <w:rFonts w:ascii="Arial" w:hAnsi="Arial" w:cs="Arial"/>
          <w:lang w:val="es-MX" w:eastAsia="es-MX"/>
        </w:rPr>
        <w:t xml:space="preserve">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 xml:space="preserve">El cuestionario que deban desahogar los peritos y el interrogatorio que deberán contestar los testigos, debidamente firmados por el demandado, expresando los nombres y domicilios de </w:t>
      </w:r>
      <w:proofErr w:type="gramStart"/>
      <w:r w:rsidRPr="005947F4">
        <w:rPr>
          <w:rFonts w:ascii="Arial" w:hAnsi="Arial" w:cs="Arial"/>
          <w:lang w:val="es-MX" w:eastAsia="es-MX"/>
        </w:rPr>
        <w:t>los mismos</w:t>
      </w:r>
      <w:proofErr w:type="gramEnd"/>
      <w:r w:rsidRPr="005947F4">
        <w:rPr>
          <w:rFonts w:ascii="Arial" w:hAnsi="Arial" w:cs="Arial"/>
          <w:lang w:val="es-MX" w:eastAsia="es-MX"/>
        </w:rPr>
        <w:t>,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329ECDAF" w14:textId="77777777" w:rsidR="00767C25" w:rsidRDefault="00767C25" w:rsidP="00DB3A91">
      <w:pPr>
        <w:autoSpaceDE w:val="0"/>
        <w:autoSpaceDN w:val="0"/>
        <w:adjustRightInd w:val="0"/>
        <w:jc w:val="both"/>
        <w:rPr>
          <w:rFonts w:ascii="Arial" w:hAnsi="Arial" w:cs="Arial"/>
          <w:lang w:val="es-MX" w:eastAsia="es-MX"/>
        </w:rPr>
      </w:pPr>
    </w:p>
    <w:p w14:paraId="46A871F4" w14:textId="0B756B3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61DC76" w14:textId="77777777" w:rsidR="003B3AD8" w:rsidRPr="00C258FB" w:rsidRDefault="003B3AD8"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371.- </w:t>
      </w:r>
      <w:r w:rsidRPr="00C258FB">
        <w:rPr>
          <w:rFonts w:ascii="Arial" w:hAnsi="Arial" w:cs="Arial"/>
          <w:lang w:val="es-MX" w:eastAsia="es-MX"/>
        </w:rPr>
        <w:t xml:space="preserve">Para producir fe, las audiencias se registrarán por medios electrónicos, o cualquier otro idóneo a juicio del Juez, que permita garantizar la fidelidad e integridad de la información, la conservación y reproducción de su contenido y el acceso a los mismos a quienes, </w:t>
      </w:r>
      <w:proofErr w:type="gramStart"/>
      <w:r w:rsidRPr="00C258FB">
        <w:rPr>
          <w:rFonts w:ascii="Arial" w:hAnsi="Arial" w:cs="Arial"/>
          <w:lang w:val="es-MX" w:eastAsia="es-MX"/>
        </w:rPr>
        <w:t>de acuerdo a</w:t>
      </w:r>
      <w:proofErr w:type="gramEnd"/>
      <w:r w:rsidRPr="00C258FB">
        <w:rPr>
          <w:rFonts w:ascii="Arial" w:hAnsi="Arial" w:cs="Arial"/>
          <w:lang w:val="es-MX" w:eastAsia="es-MX"/>
        </w:rPr>
        <w:t xml:space="preserve">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Al inicio de las audiencias,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 xml:space="preserve">protesta de que se conducirán con verdad. Para tal efecto,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 xml:space="preserve">La firma del Juez y </w:t>
      </w:r>
      <w:proofErr w:type="gramStart"/>
      <w:r w:rsidRPr="00C258FB">
        <w:rPr>
          <w:rFonts w:ascii="Arial" w:hAnsi="Arial" w:cs="Arial"/>
          <w:lang w:val="es-MX" w:eastAsia="es-MX"/>
        </w:rPr>
        <w:t>Secretario</w:t>
      </w:r>
      <w:proofErr w:type="gramEnd"/>
      <w:r w:rsidRPr="00C258FB">
        <w:rPr>
          <w:rFonts w:ascii="Arial" w:hAnsi="Arial" w:cs="Arial"/>
          <w:lang w:val="es-MX" w:eastAsia="es-MX"/>
        </w:rPr>
        <w:t>.</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C94D06D" w14:textId="77777777" w:rsidR="00B85102" w:rsidRDefault="00B85102" w:rsidP="00253488">
      <w:pPr>
        <w:autoSpaceDE w:val="0"/>
        <w:autoSpaceDN w:val="0"/>
        <w:adjustRightInd w:val="0"/>
        <w:jc w:val="both"/>
        <w:rPr>
          <w:rFonts w:ascii="Arial" w:hAnsi="Arial" w:cs="Arial"/>
          <w:lang w:val="es-MX" w:eastAsia="es-MX"/>
        </w:rPr>
      </w:pPr>
    </w:p>
    <w:p w14:paraId="352B8313" w14:textId="77777777" w:rsidR="009B686A" w:rsidRDefault="009B686A" w:rsidP="00253488">
      <w:pPr>
        <w:autoSpaceDE w:val="0"/>
        <w:autoSpaceDN w:val="0"/>
        <w:adjustRightInd w:val="0"/>
        <w:jc w:val="center"/>
        <w:rPr>
          <w:rFonts w:ascii="Arial" w:hAnsi="Arial" w:cs="Arial"/>
          <w:b/>
          <w:bCs/>
          <w:lang w:val="es-MX" w:eastAsia="es-MX"/>
        </w:rPr>
      </w:pPr>
    </w:p>
    <w:p w14:paraId="740CE8CB" w14:textId="7532B3E0"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4E3C9C39" w14:textId="77777777" w:rsidR="00253488" w:rsidRPr="00C258FB" w:rsidRDefault="00253488" w:rsidP="00253488">
      <w:pPr>
        <w:autoSpaceDE w:val="0"/>
        <w:autoSpaceDN w:val="0"/>
        <w:adjustRightInd w:val="0"/>
        <w:jc w:val="both"/>
        <w:rPr>
          <w:rFonts w:ascii="Arial" w:hAnsi="Arial" w:cs="Arial"/>
          <w:lang w:val="es-MX" w:eastAsia="es-MX"/>
        </w:rPr>
      </w:pP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B3A35AA" w14:textId="77777777" w:rsidR="003B3AD8" w:rsidRDefault="003B3AD8" w:rsidP="00253488">
      <w:pPr>
        <w:autoSpaceDE w:val="0"/>
        <w:autoSpaceDN w:val="0"/>
        <w:adjustRightInd w:val="0"/>
        <w:jc w:val="both"/>
        <w:rPr>
          <w:rFonts w:ascii="Arial" w:hAnsi="Arial" w:cs="Arial"/>
          <w:b/>
          <w:bCs/>
          <w:lang w:val="es-MX" w:eastAsia="es-MX"/>
        </w:rPr>
      </w:pPr>
    </w:p>
    <w:p w14:paraId="7FF3AF55" w14:textId="5D5399A5"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 xml:space="preserve">El Juez podrá formular proposiciones a las partes para que realicen acuerdos probatorios respecto de aquellas pruebas ofrecidas a efecto de determinar cuáles resultan </w:t>
      </w:r>
      <w:proofErr w:type="gramStart"/>
      <w:r w:rsidRPr="00C258FB">
        <w:rPr>
          <w:rFonts w:ascii="Arial" w:hAnsi="Arial" w:cs="Arial"/>
          <w:lang w:val="es-MX" w:eastAsia="es-MX"/>
        </w:rPr>
        <w:t>innecesarias</w:t>
      </w:r>
      <w:proofErr w:type="gramEnd"/>
      <w:r w:rsidRPr="00C258FB">
        <w:rPr>
          <w:rFonts w:ascii="Arial" w:hAnsi="Arial" w:cs="Arial"/>
          <w:lang w:val="es-MX" w:eastAsia="es-MX"/>
        </w:rPr>
        <w:t>.</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49CA1A3E" w14:textId="77777777" w:rsidR="00F9657B" w:rsidRDefault="00F9657B" w:rsidP="00253488">
      <w:pPr>
        <w:autoSpaceDE w:val="0"/>
        <w:autoSpaceDN w:val="0"/>
        <w:adjustRightInd w:val="0"/>
        <w:jc w:val="both"/>
        <w:rPr>
          <w:rFonts w:ascii="Arial" w:hAnsi="Arial" w:cs="Arial"/>
          <w:lang w:val="es-MX" w:eastAsia="es-MX"/>
        </w:rPr>
      </w:pPr>
    </w:p>
    <w:p w14:paraId="695D8859"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 xml:space="preserve">En caso de que en la fecha y hora fijada para esta audiencia no asistiere al Tribunal persona alguna, se dispensará la lectura de </w:t>
      </w:r>
      <w:proofErr w:type="gramStart"/>
      <w:r w:rsidRPr="00C258FB">
        <w:rPr>
          <w:rFonts w:ascii="Arial" w:hAnsi="Arial" w:cs="Arial"/>
          <w:lang w:val="es-MX" w:eastAsia="es-MX"/>
        </w:rPr>
        <w:t>la misma</w:t>
      </w:r>
      <w:proofErr w:type="gramEnd"/>
      <w:r w:rsidRPr="00C258FB">
        <w:rPr>
          <w:rFonts w:ascii="Arial" w:hAnsi="Arial" w:cs="Arial"/>
          <w:lang w:val="es-MX" w:eastAsia="es-MX"/>
        </w:rPr>
        <w:t>.</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01A8CF09" w14:textId="77777777" w:rsidR="00230EC4" w:rsidRDefault="00230EC4" w:rsidP="001308AB">
      <w:pPr>
        <w:autoSpaceDE w:val="0"/>
        <w:autoSpaceDN w:val="0"/>
        <w:adjustRightInd w:val="0"/>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60A3404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4741F332" w14:textId="77777777" w:rsidR="00CF27E1" w:rsidRPr="00C258FB" w:rsidRDefault="00CF27E1"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D7993E7" w14:textId="77777777" w:rsidR="00CF27E1" w:rsidRDefault="00CF27E1" w:rsidP="00CF27E1">
      <w:pPr>
        <w:autoSpaceDE w:val="0"/>
        <w:autoSpaceDN w:val="0"/>
        <w:adjustRightInd w:val="0"/>
        <w:jc w:val="both"/>
        <w:rPr>
          <w:rFonts w:ascii="Arial" w:hAnsi="Arial" w:cs="Arial"/>
          <w:lang w:val="es-MX" w:eastAsia="es-MX"/>
        </w:rPr>
      </w:pPr>
    </w:p>
    <w:p w14:paraId="5DA53474" w14:textId="77777777" w:rsidR="001308AB" w:rsidRPr="00C258FB" w:rsidRDefault="001308AB" w:rsidP="00CF27E1">
      <w:pPr>
        <w:autoSpaceDE w:val="0"/>
        <w:autoSpaceDN w:val="0"/>
        <w:adjustRightInd w:val="0"/>
        <w:jc w:val="both"/>
        <w:rPr>
          <w:rFonts w:ascii="Arial" w:hAnsi="Arial" w:cs="Arial"/>
          <w:lang w:val="es-MX" w:eastAsia="es-MX"/>
        </w:rPr>
      </w:pP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 xml:space="preserve">Las partes podrán recusar al Juez o al </w:t>
      </w:r>
      <w:proofErr w:type="gramStart"/>
      <w:r w:rsidRPr="00C258FB">
        <w:rPr>
          <w:rFonts w:ascii="Arial" w:hAnsi="Arial" w:cs="Arial"/>
          <w:lang w:val="es-MX" w:eastAsia="es-MX"/>
        </w:rPr>
        <w:t>Secretario</w:t>
      </w:r>
      <w:proofErr w:type="gramEnd"/>
      <w:r w:rsidRPr="00C258FB">
        <w:rPr>
          <w:rFonts w:ascii="Arial" w:hAnsi="Arial" w:cs="Arial"/>
          <w:lang w:val="es-MX" w:eastAsia="es-MX"/>
        </w:rPr>
        <w:t>,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 xml:space="preserve">El Juez del Tribunal que se considere impedido para conocer de algún asunto, hará en autos la manifestación a que se refiere el artículo anterior. En tal caso,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5042B596" w14:textId="77777777" w:rsidR="00876651" w:rsidRPr="00C258FB" w:rsidRDefault="00876651" w:rsidP="00965FB1">
      <w:pPr>
        <w:autoSpaceDE w:val="0"/>
        <w:autoSpaceDN w:val="0"/>
        <w:adjustRightInd w:val="0"/>
        <w:jc w:val="center"/>
        <w:rPr>
          <w:rFonts w:ascii="Arial" w:hAnsi="Arial" w:cs="Arial"/>
          <w:b/>
          <w:bCs/>
          <w:lang w:val="es-MX" w:eastAsia="es-MX"/>
        </w:rPr>
      </w:pPr>
    </w:p>
    <w:p w14:paraId="2A3D19E7"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Una vez decretada la acumulación, el Juez agregará los autos del juicio más reciente a los del más antiguo, en un plazo que no excederá de tres días hábiles.</w:t>
      </w:r>
    </w:p>
    <w:p w14:paraId="63151F7E" w14:textId="77777777" w:rsidR="00E01A5E" w:rsidRPr="00C258FB" w:rsidRDefault="00E01A5E" w:rsidP="00965FB1">
      <w:pPr>
        <w:autoSpaceDE w:val="0"/>
        <w:autoSpaceDN w:val="0"/>
        <w:adjustRightInd w:val="0"/>
        <w:jc w:val="both"/>
        <w:rPr>
          <w:rFonts w:ascii="Arial" w:hAnsi="Arial" w:cs="Arial"/>
          <w:lang w:val="es-MX" w:eastAsia="es-MX"/>
        </w:rPr>
      </w:pP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01ADC260" w14:textId="77777777" w:rsidR="009B686A" w:rsidRDefault="009B686A" w:rsidP="00767C25">
      <w:pPr>
        <w:autoSpaceDE w:val="0"/>
        <w:autoSpaceDN w:val="0"/>
        <w:adjustRightInd w:val="0"/>
        <w:rPr>
          <w:rFonts w:ascii="Arial" w:hAnsi="Arial" w:cs="Arial"/>
          <w:b/>
          <w:bCs/>
          <w:lang w:val="es-MX" w:eastAsia="es-MX"/>
        </w:rPr>
      </w:pPr>
    </w:p>
    <w:p w14:paraId="68700909" w14:textId="38B7E3DF"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26A58F02" w14:textId="77777777" w:rsidR="00434582" w:rsidRPr="00C258FB" w:rsidRDefault="00434582" w:rsidP="00434582">
      <w:pPr>
        <w:autoSpaceDE w:val="0"/>
        <w:autoSpaceDN w:val="0"/>
        <w:adjustRightInd w:val="0"/>
        <w:jc w:val="both"/>
        <w:rPr>
          <w:rFonts w:ascii="Arial" w:hAnsi="Arial" w:cs="Arial"/>
          <w:lang w:val="es-MX" w:eastAsia="es-MX"/>
        </w:rPr>
      </w:pPr>
    </w:p>
    <w:p w14:paraId="386BFD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 xml:space="preserve">Cuando a juicio del Juez fuera necesario garantizar el interés fiscal, la suspensión del acto reclamado se concederá previo aseguramiento </w:t>
      </w:r>
      <w:proofErr w:type="gramStart"/>
      <w:r w:rsidRPr="00C258FB">
        <w:rPr>
          <w:rFonts w:ascii="Arial" w:hAnsi="Arial" w:cs="Arial"/>
          <w:lang w:val="es-MX" w:eastAsia="es-MX"/>
        </w:rPr>
        <w:t>del mismo</w:t>
      </w:r>
      <w:proofErr w:type="gramEnd"/>
      <w:r w:rsidRPr="00C258FB">
        <w:rPr>
          <w:rFonts w:ascii="Arial" w:hAnsi="Arial" w:cs="Arial"/>
          <w:lang w:val="es-MX" w:eastAsia="es-MX"/>
        </w:rPr>
        <w:t>,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 xml:space="preserve">Cuando </w:t>
      </w:r>
      <w:proofErr w:type="gramStart"/>
      <w:r w:rsidRPr="00C258FB">
        <w:rPr>
          <w:rFonts w:ascii="Arial" w:hAnsi="Arial" w:cs="Arial"/>
          <w:lang w:val="es-MX" w:eastAsia="es-MX"/>
        </w:rPr>
        <w:t>de acuerdo a</w:t>
      </w:r>
      <w:proofErr w:type="gramEnd"/>
      <w:r w:rsidRPr="00C258FB">
        <w:rPr>
          <w:rFonts w:ascii="Arial" w:hAnsi="Arial" w:cs="Arial"/>
          <w:lang w:val="es-MX" w:eastAsia="es-MX"/>
        </w:rPr>
        <w:t xml:space="preserve"> la apreciación del Juez y tratándose del cobro de sumas, éstas excedan de la posibilidad del quejoso.</w:t>
      </w:r>
    </w:p>
    <w:p w14:paraId="54E28BAB" w14:textId="77777777" w:rsidR="007C6947"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todos los casos, el Juez podrá requerir al interesado o a las partes en el juicio, los informes que considere necesarios para estimar el monto de los daños y perjuicios objeto de garantía o contragarantía, y fijará discrecionalmente el monto de </w:t>
      </w:r>
      <w:proofErr w:type="gramStart"/>
      <w:r w:rsidRPr="00C258FB">
        <w:rPr>
          <w:rFonts w:ascii="Arial" w:hAnsi="Arial" w:cs="Arial"/>
          <w:lang w:val="es-MX" w:eastAsia="es-MX"/>
        </w:rPr>
        <w:t>los mismos</w:t>
      </w:r>
      <w:proofErr w:type="gramEnd"/>
      <w:r w:rsidRPr="00C258FB">
        <w:rPr>
          <w:rFonts w:ascii="Arial" w:hAnsi="Arial" w:cs="Arial"/>
          <w:lang w:val="es-MX" w:eastAsia="es-MX"/>
        </w:rPr>
        <w:t xml:space="preserve">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Para hacer efectivas las garantías otorgadas con motivo de la suspensión, el interesado deberá solicitarlo dentro de los treinta días siguientes a que cause ejecutoria la sentencia; si no lo hiciere 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63215F3F" w14:textId="77777777" w:rsidR="003B3AD8" w:rsidRDefault="003B3AD8" w:rsidP="00591754">
      <w:pPr>
        <w:autoSpaceDE w:val="0"/>
        <w:autoSpaceDN w:val="0"/>
        <w:adjustRightInd w:val="0"/>
        <w:jc w:val="both"/>
        <w:rPr>
          <w:rFonts w:ascii="Arial" w:hAnsi="Arial" w:cs="Arial"/>
          <w:b/>
          <w:bCs/>
          <w:lang w:val="es-MX" w:eastAsia="es-MX"/>
        </w:rPr>
      </w:pPr>
    </w:p>
    <w:p w14:paraId="0302155C" w14:textId="3329BC16" w:rsidR="00434582"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3DCA1DAE" w14:textId="77777777" w:rsidR="001308AB" w:rsidRPr="005947F4" w:rsidRDefault="001308AB" w:rsidP="00591754">
      <w:pPr>
        <w:autoSpaceDE w:val="0"/>
        <w:autoSpaceDN w:val="0"/>
        <w:adjustRightInd w:val="0"/>
        <w:jc w:val="both"/>
        <w:rPr>
          <w:rFonts w:ascii="Arial" w:hAnsi="Arial" w:cs="Arial"/>
          <w:lang w:val="es-MX" w:eastAsia="es-MX"/>
        </w:rPr>
      </w:pPr>
    </w:p>
    <w:p w14:paraId="01FA2DB6" w14:textId="77777777" w:rsidR="00434582"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1ECDD323" w14:textId="77777777" w:rsidR="001308AB" w:rsidRPr="005947F4" w:rsidRDefault="001308AB" w:rsidP="00591754">
      <w:pPr>
        <w:autoSpaceDE w:val="0"/>
        <w:autoSpaceDN w:val="0"/>
        <w:adjustRightInd w:val="0"/>
        <w:jc w:val="both"/>
        <w:rPr>
          <w:rFonts w:ascii="Arial" w:hAnsi="Arial" w:cs="Arial"/>
          <w:lang w:val="es-MX" w:eastAsia="es-MX"/>
        </w:rPr>
      </w:pP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348A4BC9" w14:textId="77777777" w:rsidR="00767C25" w:rsidRDefault="00767C25" w:rsidP="00591754">
      <w:pPr>
        <w:autoSpaceDE w:val="0"/>
        <w:autoSpaceDN w:val="0"/>
        <w:adjustRightInd w:val="0"/>
        <w:jc w:val="both"/>
        <w:rPr>
          <w:rFonts w:ascii="Arial" w:hAnsi="Arial" w:cs="Arial"/>
          <w:b/>
          <w:bCs/>
          <w:lang w:val="es-MX" w:eastAsia="es-MX"/>
        </w:rPr>
      </w:pPr>
    </w:p>
    <w:p w14:paraId="594254EC" w14:textId="11458EF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5DA8C7B1" w14:textId="77777777" w:rsidR="00F670C5" w:rsidRPr="005947F4" w:rsidRDefault="00F670C5" w:rsidP="00D168B7">
      <w:pPr>
        <w:autoSpaceDE w:val="0"/>
        <w:autoSpaceDN w:val="0"/>
        <w:adjustRightInd w:val="0"/>
        <w:jc w:val="both"/>
        <w:rPr>
          <w:rFonts w:ascii="Arial" w:hAnsi="Arial" w:cs="Arial"/>
          <w:lang w:val="es-MX" w:eastAsia="es-MX"/>
        </w:rPr>
      </w:pPr>
    </w:p>
    <w:p w14:paraId="2F01CC0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caso de que el señalamiento de domicilio de algún testigo resulte inexacto, o de comprobarse que se solicitó su citación con el propósito de retardar el procedimiento, se impondrá al promovente una multa equivalente de treinta veces el valor diario de la Unidad de Medida y Actualización, debiendo declararse desierta la prueba testimonial.</w:t>
      </w:r>
    </w:p>
    <w:p w14:paraId="1ED5993B" w14:textId="77777777" w:rsidR="003B3AD8" w:rsidRDefault="003B3AD8" w:rsidP="00D168B7">
      <w:pPr>
        <w:autoSpaceDE w:val="0"/>
        <w:autoSpaceDN w:val="0"/>
        <w:adjustRightInd w:val="0"/>
        <w:jc w:val="both"/>
        <w:rPr>
          <w:rFonts w:ascii="Arial" w:hAnsi="Arial" w:cs="Arial"/>
          <w:b/>
          <w:bCs/>
          <w:lang w:val="es-MX" w:eastAsia="es-MX"/>
        </w:rPr>
      </w:pPr>
    </w:p>
    <w:p w14:paraId="369CCC55" w14:textId="124FEA20"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385796B2" w14:textId="77777777" w:rsidR="00D95D45" w:rsidRPr="005947F4" w:rsidRDefault="00D95D45" w:rsidP="00D168B7">
      <w:pPr>
        <w:autoSpaceDE w:val="0"/>
        <w:autoSpaceDN w:val="0"/>
        <w:adjustRightInd w:val="0"/>
        <w:jc w:val="both"/>
        <w:rPr>
          <w:rFonts w:ascii="Arial" w:hAnsi="Arial" w:cs="Arial"/>
          <w:lang w:val="es-MX" w:eastAsia="es-MX"/>
        </w:rPr>
      </w:pP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0FD91EB8" w14:textId="77777777" w:rsidR="00C258FB" w:rsidRPr="005947F4" w:rsidRDefault="00C258FB" w:rsidP="00D168B7">
      <w:pPr>
        <w:autoSpaceDE w:val="0"/>
        <w:autoSpaceDN w:val="0"/>
        <w:adjustRightInd w:val="0"/>
        <w:jc w:val="both"/>
        <w:rPr>
          <w:rFonts w:ascii="Arial" w:hAnsi="Arial" w:cs="Arial"/>
          <w:lang w:val="es-MX" w:eastAsia="es-MX"/>
        </w:rPr>
      </w:pPr>
    </w:p>
    <w:p w14:paraId="25BC7091" w14:textId="77777777" w:rsidR="00767C25" w:rsidRDefault="00767C25" w:rsidP="00D168B7">
      <w:pPr>
        <w:autoSpaceDE w:val="0"/>
        <w:autoSpaceDN w:val="0"/>
        <w:adjustRightInd w:val="0"/>
        <w:jc w:val="center"/>
        <w:rPr>
          <w:rFonts w:ascii="Arial" w:hAnsi="Arial" w:cs="Arial"/>
          <w:b/>
          <w:bCs/>
          <w:lang w:val="es-MX" w:eastAsia="es-MX"/>
        </w:rPr>
      </w:pPr>
    </w:p>
    <w:p w14:paraId="657DADF4" w14:textId="77777777" w:rsidR="00767C25" w:rsidRDefault="00767C25" w:rsidP="00D168B7">
      <w:pPr>
        <w:autoSpaceDE w:val="0"/>
        <w:autoSpaceDN w:val="0"/>
        <w:adjustRightInd w:val="0"/>
        <w:jc w:val="center"/>
        <w:rPr>
          <w:rFonts w:ascii="Arial" w:hAnsi="Arial" w:cs="Arial"/>
          <w:b/>
          <w:bCs/>
          <w:lang w:val="es-MX" w:eastAsia="es-MX"/>
        </w:rPr>
      </w:pPr>
    </w:p>
    <w:p w14:paraId="620E5F7C" w14:textId="77777777" w:rsidR="00767C25" w:rsidRDefault="00767C25" w:rsidP="00D168B7">
      <w:pPr>
        <w:autoSpaceDE w:val="0"/>
        <w:autoSpaceDN w:val="0"/>
        <w:adjustRightInd w:val="0"/>
        <w:jc w:val="center"/>
        <w:rPr>
          <w:rFonts w:ascii="Arial" w:hAnsi="Arial" w:cs="Arial"/>
          <w:b/>
          <w:bCs/>
          <w:lang w:val="es-MX" w:eastAsia="es-MX"/>
        </w:rPr>
      </w:pPr>
    </w:p>
    <w:p w14:paraId="177C3803" w14:textId="218763DA"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lastRenderedPageBreak/>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w:t>
      </w:r>
      <w:proofErr w:type="gramStart"/>
      <w:r w:rsidRPr="005947F4">
        <w:rPr>
          <w:rFonts w:ascii="Arial" w:hAnsi="Arial" w:cs="Arial"/>
          <w:lang w:val="es-MX" w:eastAsia="es-MX"/>
        </w:rPr>
        <w:t>afecte</w:t>
      </w:r>
      <w:proofErr w:type="gramEnd"/>
      <w:r w:rsidRPr="005947F4">
        <w:rPr>
          <w:rFonts w:ascii="Arial" w:hAnsi="Arial" w:cs="Arial"/>
          <w:lang w:val="es-MX" w:eastAsia="es-MX"/>
        </w:rPr>
        <w:t xml:space="preserv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 xml:space="preserve">pudiera </w:t>
      </w:r>
      <w:proofErr w:type="gramStart"/>
      <w:r w:rsidRPr="005947F4">
        <w:rPr>
          <w:rFonts w:ascii="Arial" w:hAnsi="Arial" w:cs="Arial"/>
          <w:lang w:val="es-MX" w:eastAsia="es-MX"/>
        </w:rPr>
        <w:t>resultarles</w:t>
      </w:r>
      <w:proofErr w:type="gramEnd"/>
      <w:r w:rsidRPr="005947F4">
        <w:rPr>
          <w:rFonts w:ascii="Arial" w:hAnsi="Arial" w:cs="Arial"/>
          <w:lang w:val="es-MX" w:eastAsia="es-MX"/>
        </w:rPr>
        <w:t xml:space="preserve">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2F480174" w14:textId="77777777" w:rsidR="001B232B" w:rsidRPr="005947F4" w:rsidRDefault="001B232B" w:rsidP="00142631">
      <w:pPr>
        <w:autoSpaceDE w:val="0"/>
        <w:autoSpaceDN w:val="0"/>
        <w:adjustRightInd w:val="0"/>
        <w:jc w:val="both"/>
        <w:rPr>
          <w:rFonts w:ascii="Arial" w:hAnsi="Arial" w:cs="Arial"/>
          <w:lang w:val="es-MX" w:eastAsia="es-MX"/>
        </w:rPr>
      </w:pP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02B8E3A4"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lastRenderedPageBreak/>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32C0A200" w14:textId="03642A7A" w:rsidR="001308AB" w:rsidRPr="003B3AD8" w:rsidRDefault="001B232B" w:rsidP="003B3AD8">
      <w:pPr>
        <w:autoSpaceDE w:val="0"/>
        <w:autoSpaceDN w:val="0"/>
        <w:adjustRightInd w:val="0"/>
        <w:jc w:val="both"/>
        <w:rPr>
          <w:rFonts w:ascii="Arial" w:hAnsi="Arial" w:cs="Arial"/>
          <w:lang w:val="es-MX" w:eastAsia="es-MX"/>
        </w:rPr>
      </w:pPr>
      <w:r w:rsidRPr="005947F4">
        <w:rPr>
          <w:rFonts w:ascii="Arial" w:hAnsi="Arial" w:cs="Arial"/>
          <w:lang w:val="es-MX" w:eastAsia="es-MX"/>
        </w:rPr>
        <w:t>Interpuesto el recurso y a solicitud de parte, el Juez mandará suspender la ejecución hasta en tanto se dicte resolución.</w:t>
      </w:r>
    </w:p>
    <w:p w14:paraId="45969466" w14:textId="77777777" w:rsidR="001308AB" w:rsidRDefault="001308AB" w:rsidP="00142631">
      <w:pPr>
        <w:autoSpaceDE w:val="0"/>
        <w:autoSpaceDN w:val="0"/>
        <w:adjustRightInd w:val="0"/>
        <w:jc w:val="center"/>
        <w:rPr>
          <w:rFonts w:ascii="Arial" w:hAnsi="Arial" w:cs="Arial"/>
          <w:b/>
          <w:bCs/>
          <w:lang w:val="es-MX" w:eastAsia="es-MX"/>
        </w:rPr>
      </w:pPr>
    </w:p>
    <w:p w14:paraId="272A04AB" w14:textId="2313B1BE"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proofErr w:type="gramStart"/>
      <w:r w:rsidRPr="00C258FB">
        <w:rPr>
          <w:rFonts w:ascii="Arial" w:hAnsi="Arial" w:cs="Arial"/>
          <w:lang w:val="es-MX" w:eastAsia="es-MX"/>
        </w:rPr>
        <w:t>La sentencias consentidas expresamente</w:t>
      </w:r>
      <w:proofErr w:type="gramEnd"/>
      <w:r w:rsidRPr="00C258FB">
        <w:rPr>
          <w:rFonts w:ascii="Arial" w:hAnsi="Arial" w:cs="Arial"/>
          <w:lang w:val="es-MX" w:eastAsia="es-MX"/>
        </w:rPr>
        <w:t xml:space="preserv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021ADD12" w14:textId="77777777" w:rsidR="009B686A" w:rsidRPr="00C258FB" w:rsidRDefault="009B686A"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55F45172" w14:textId="77777777" w:rsidR="00142631" w:rsidRPr="00C258FB" w:rsidRDefault="00142631"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En el supuesto de que la autoridad o el servidor público persistiera en no dar cumplimiento a la sentencia, el Juez requerirá al titular de la dependencia municipal, a quien se encuentre subordinada dicha 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0B33FADB" w14:textId="77777777" w:rsidR="00142631" w:rsidRDefault="00142631" w:rsidP="00181F9A">
      <w:pPr>
        <w:autoSpaceDE w:val="0"/>
        <w:autoSpaceDN w:val="0"/>
        <w:adjustRightInd w:val="0"/>
        <w:jc w:val="both"/>
        <w:rPr>
          <w:rFonts w:ascii="Arial" w:hAnsi="Arial" w:cs="Arial"/>
          <w:lang w:val="es-MX" w:eastAsia="es-MX"/>
        </w:rPr>
      </w:pPr>
    </w:p>
    <w:p w14:paraId="1DB1FC9A" w14:textId="77777777" w:rsidR="00767C25" w:rsidRDefault="00767C25" w:rsidP="00181F9A">
      <w:pPr>
        <w:autoSpaceDE w:val="0"/>
        <w:autoSpaceDN w:val="0"/>
        <w:adjustRightInd w:val="0"/>
        <w:jc w:val="center"/>
        <w:rPr>
          <w:rFonts w:ascii="Arial" w:hAnsi="Arial" w:cs="Arial"/>
          <w:b/>
          <w:bCs/>
          <w:lang w:val="es-MX" w:eastAsia="es-MX"/>
        </w:rPr>
      </w:pPr>
    </w:p>
    <w:p w14:paraId="024EA976" w14:textId="77777777" w:rsidR="00767C25" w:rsidRDefault="00767C25" w:rsidP="00181F9A">
      <w:pPr>
        <w:autoSpaceDE w:val="0"/>
        <w:autoSpaceDN w:val="0"/>
        <w:adjustRightInd w:val="0"/>
        <w:jc w:val="center"/>
        <w:rPr>
          <w:rFonts w:ascii="Arial" w:hAnsi="Arial" w:cs="Arial"/>
          <w:b/>
          <w:bCs/>
          <w:lang w:val="es-MX" w:eastAsia="es-MX"/>
        </w:rPr>
      </w:pPr>
    </w:p>
    <w:p w14:paraId="72CF7A47" w14:textId="77777777" w:rsidR="00767C25" w:rsidRDefault="00767C25" w:rsidP="00181F9A">
      <w:pPr>
        <w:autoSpaceDE w:val="0"/>
        <w:autoSpaceDN w:val="0"/>
        <w:adjustRightInd w:val="0"/>
        <w:jc w:val="center"/>
        <w:rPr>
          <w:rFonts w:ascii="Arial" w:hAnsi="Arial" w:cs="Arial"/>
          <w:b/>
          <w:bCs/>
          <w:lang w:val="es-MX" w:eastAsia="es-MX"/>
        </w:rPr>
      </w:pPr>
    </w:p>
    <w:p w14:paraId="491FD58F" w14:textId="77777777" w:rsidR="00767C25" w:rsidRDefault="00767C25" w:rsidP="00181F9A">
      <w:pPr>
        <w:autoSpaceDE w:val="0"/>
        <w:autoSpaceDN w:val="0"/>
        <w:adjustRightInd w:val="0"/>
        <w:jc w:val="center"/>
        <w:rPr>
          <w:rFonts w:ascii="Arial" w:hAnsi="Arial" w:cs="Arial"/>
          <w:b/>
          <w:bCs/>
          <w:lang w:val="es-MX" w:eastAsia="es-MX"/>
        </w:rPr>
      </w:pPr>
    </w:p>
    <w:p w14:paraId="642B5622" w14:textId="1C92DC72"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221EA968" w14:textId="77777777" w:rsidR="00C258FB" w:rsidRPr="00C258FB" w:rsidRDefault="00C258FB" w:rsidP="00892FEE">
      <w:pPr>
        <w:autoSpaceDE w:val="0"/>
        <w:autoSpaceDN w:val="0"/>
        <w:adjustRightInd w:val="0"/>
        <w:rPr>
          <w:rFonts w:ascii="Arial" w:hAnsi="Arial" w:cs="Arial"/>
          <w:b/>
          <w:bCs/>
          <w:lang w:val="es-MX" w:eastAsia="es-MX"/>
        </w:rPr>
      </w:pPr>
    </w:p>
    <w:p w14:paraId="1A5D035C" w14:textId="77777777" w:rsidR="009B686A" w:rsidRDefault="009B686A" w:rsidP="00181F9A">
      <w:pPr>
        <w:autoSpaceDE w:val="0"/>
        <w:autoSpaceDN w:val="0"/>
        <w:adjustRightInd w:val="0"/>
        <w:jc w:val="center"/>
        <w:rPr>
          <w:rFonts w:ascii="Arial" w:hAnsi="Arial" w:cs="Arial"/>
          <w:b/>
          <w:bCs/>
          <w:lang w:val="es-MX" w:eastAsia="es-MX"/>
        </w:rPr>
      </w:pPr>
    </w:p>
    <w:p w14:paraId="0D55C68A" w14:textId="5B9FBE86"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7934B422" w14:textId="77777777" w:rsidR="00142631" w:rsidRDefault="00142631"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proofErr w:type="gramStart"/>
      <w:r w:rsidRPr="00C258FB">
        <w:rPr>
          <w:rFonts w:ascii="Arial" w:hAnsi="Arial" w:cs="Arial"/>
          <w:lang w:val="es-MX" w:eastAsia="es-MX"/>
        </w:rPr>
        <w:t>En caso que</w:t>
      </w:r>
      <w:proofErr w:type="gramEnd"/>
      <w:r w:rsidRPr="00C258FB">
        <w:rPr>
          <w:rFonts w:ascii="Arial" w:hAnsi="Arial" w:cs="Arial"/>
          <w:lang w:val="es-MX" w:eastAsia="es-MX"/>
        </w:rPr>
        <w:t xml:space="preserv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w:t>
      </w:r>
      <w:proofErr w:type="gramStart"/>
      <w:r w:rsidRPr="00C258FB">
        <w:rPr>
          <w:rFonts w:ascii="Arial" w:hAnsi="Arial" w:cs="Arial"/>
          <w:lang w:val="es-MX" w:eastAsia="es-MX"/>
        </w:rPr>
        <w:t>mismo,</w:t>
      </w:r>
      <w:proofErr w:type="gramEnd"/>
      <w:r w:rsidRPr="00C258FB">
        <w:rPr>
          <w:rFonts w:ascii="Arial" w:hAnsi="Arial" w:cs="Arial"/>
          <w:lang w:val="es-MX" w:eastAsia="es-MX"/>
        </w:rPr>
        <w:t xml:space="preserve">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1A2CEAE3" w14:textId="77777777" w:rsidR="005947F4" w:rsidRDefault="005947F4" w:rsidP="00FA6586">
      <w:pPr>
        <w:autoSpaceDE w:val="0"/>
        <w:autoSpaceDN w:val="0"/>
        <w:adjustRightInd w:val="0"/>
        <w:jc w:val="both"/>
        <w:rPr>
          <w:rFonts w:ascii="Arial" w:hAnsi="Arial" w:cs="Arial"/>
          <w:b/>
          <w:bCs/>
          <w:lang w:val="es-MX" w:eastAsia="es-MX"/>
        </w:rPr>
      </w:pP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 xml:space="preserve">audiencia o a más tardar dentro de los tres días hábiles siguientes de la celebración de </w:t>
      </w:r>
      <w:proofErr w:type="gramStart"/>
      <w:r w:rsidRPr="00C258FB">
        <w:rPr>
          <w:rFonts w:ascii="Arial" w:hAnsi="Arial" w:cs="Arial"/>
          <w:lang w:val="es-MX" w:eastAsia="es-MX"/>
        </w:rPr>
        <w:t>la misma</w:t>
      </w:r>
      <w:proofErr w:type="gramEnd"/>
      <w:r w:rsidRPr="00C258FB">
        <w:rPr>
          <w:rFonts w:ascii="Arial" w:hAnsi="Arial" w:cs="Arial"/>
          <w:lang w:val="es-MX" w:eastAsia="es-MX"/>
        </w:rPr>
        <w:t>.</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7D469A5" w14:textId="77777777" w:rsidR="00FA6586" w:rsidRPr="00C258FB" w:rsidRDefault="00FA6586" w:rsidP="00FA6586">
      <w:pPr>
        <w:autoSpaceDE w:val="0"/>
        <w:autoSpaceDN w:val="0"/>
        <w:adjustRightInd w:val="0"/>
        <w:jc w:val="both"/>
        <w:rPr>
          <w:rFonts w:ascii="Arial" w:hAnsi="Arial" w:cs="Arial"/>
          <w:lang w:val="es-MX" w:eastAsia="es-MX"/>
        </w:rPr>
      </w:pPr>
    </w:p>
    <w:p w14:paraId="1AE5A72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Pr="00F352DC" w:rsidRDefault="00BB72E0" w:rsidP="000F2A32">
      <w:pPr>
        <w:keepLines/>
        <w:ind w:right="51"/>
        <w:rPr>
          <w:rFonts w:ascii="Arial" w:hAnsi="Arial" w:cs="Arial"/>
          <w:b/>
          <w:lang w:val="es-MX"/>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PRIMERO.-</w:t>
      </w:r>
      <w:proofErr w:type="gramEnd"/>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SEGUNDO.-</w:t>
      </w:r>
      <w:proofErr w:type="gramEnd"/>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TERCERO.-</w:t>
      </w:r>
      <w:proofErr w:type="gramEnd"/>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CUARTO.-</w:t>
      </w:r>
      <w:proofErr w:type="gramEnd"/>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lastRenderedPageBreak/>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QUINTO.-</w:t>
      </w:r>
      <w:proofErr w:type="gramEnd"/>
      <w:r w:rsidRPr="00C258FB">
        <w:rPr>
          <w:rFonts w:ascii="Arial" w:hAnsi="Arial" w:cs="Arial"/>
        </w:rPr>
        <w:t xml:space="preserve"> Los municipios actuales seguirán </w:t>
      </w:r>
      <w:proofErr w:type="gramStart"/>
      <w:r w:rsidRPr="00C258FB">
        <w:rPr>
          <w:rFonts w:ascii="Arial" w:hAnsi="Arial" w:cs="Arial"/>
        </w:rPr>
        <w:t>subsistiendo</w:t>
      </w:r>
      <w:proofErr w:type="gramEnd"/>
      <w:r w:rsidRPr="00C258FB">
        <w:rPr>
          <w:rFonts w:ascii="Arial" w:hAnsi="Arial" w:cs="Arial"/>
        </w:rPr>
        <w:t xml:space="preserve">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SEXTO.-</w:t>
      </w:r>
      <w:proofErr w:type="gramEnd"/>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w:t>
      </w:r>
      <w:r w:rsidR="0006189B" w:rsidRPr="00C258FB">
        <w:rPr>
          <w:rFonts w:ascii="Arial" w:hAnsi="Arial" w:cs="Arial"/>
          <w:b/>
        </w:rPr>
        <w:t>É</w:t>
      </w:r>
      <w:r w:rsidRPr="00C258FB">
        <w:rPr>
          <w:rFonts w:ascii="Arial" w:hAnsi="Arial" w:cs="Arial"/>
          <w:b/>
        </w:rPr>
        <w:t>PTIMO.-</w:t>
      </w:r>
      <w:proofErr w:type="gramEnd"/>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OCTAVO.-</w:t>
      </w:r>
      <w:proofErr w:type="gramEnd"/>
      <w:r w:rsidRPr="00C258FB">
        <w:rPr>
          <w:rFonts w:ascii="Arial" w:hAnsi="Arial" w:cs="Arial"/>
        </w:rPr>
        <w:t xml:space="preserve"> Dentro del término de seis meses a partir de la iniciación de vigencia de este Código, los Ayuntamientos deberán de </w:t>
      </w:r>
      <w:proofErr w:type="gramStart"/>
      <w:r w:rsidRPr="00C258FB">
        <w:rPr>
          <w:rFonts w:ascii="Arial" w:hAnsi="Arial" w:cs="Arial"/>
        </w:rPr>
        <w:t>proceder a constituir</w:t>
      </w:r>
      <w:proofErr w:type="gramEnd"/>
      <w:r w:rsidRPr="00C258FB">
        <w:rPr>
          <w:rFonts w:ascii="Arial" w:hAnsi="Arial" w:cs="Arial"/>
        </w:rPr>
        <w:t xml:space="preserve">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NOVENO.-</w:t>
      </w:r>
      <w:proofErr w:type="gramEnd"/>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D</w:t>
      </w:r>
      <w:r w:rsidR="0006189B" w:rsidRPr="00C258FB">
        <w:rPr>
          <w:rFonts w:ascii="Arial" w:hAnsi="Arial" w:cs="Arial"/>
          <w:b/>
        </w:rPr>
        <w:t>É</w:t>
      </w:r>
      <w:r w:rsidRPr="00C258FB">
        <w:rPr>
          <w:rFonts w:ascii="Arial" w:hAnsi="Arial" w:cs="Arial"/>
          <w:b/>
        </w:rPr>
        <w:t>CIMO.-</w:t>
      </w:r>
      <w:proofErr w:type="gramEnd"/>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6F813067" w14:textId="7D56A162" w:rsidR="000F65D4" w:rsidRPr="00C258FB" w:rsidRDefault="00A754A8">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proofErr w:type="gramStart"/>
      <w:r w:rsidRPr="00C258FB">
        <w:rPr>
          <w:rFonts w:ascii="Arial" w:hAnsi="Arial" w:cs="Arial"/>
          <w:b/>
        </w:rPr>
        <w:t>PRIMERO.-</w:t>
      </w:r>
      <w:proofErr w:type="gramEnd"/>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5AC9C698" w14:textId="77777777" w:rsidR="00704458" w:rsidRPr="00C258FB" w:rsidRDefault="00704458">
      <w:pPr>
        <w:keepLines/>
        <w:ind w:right="51"/>
        <w:jc w:val="center"/>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 xml:space="preserve">Cd. Victoria, </w:t>
      </w:r>
      <w:proofErr w:type="spellStart"/>
      <w:r w:rsidRPr="00C258FB">
        <w:rPr>
          <w:rFonts w:ascii="Arial" w:hAnsi="Arial" w:cs="Arial"/>
        </w:rPr>
        <w:t>Tam</w:t>
      </w:r>
      <w:proofErr w:type="spellEnd"/>
      <w:r w:rsidRPr="00C258FB">
        <w:rPr>
          <w:rFonts w:ascii="Arial" w:hAnsi="Arial" w:cs="Arial"/>
        </w:rPr>
        <w:t xml:space="preserve">., a 2 de febrero de 1984.- Diputado </w:t>
      </w:r>
      <w:proofErr w:type="gramStart"/>
      <w:r w:rsidRPr="00C258FB">
        <w:rPr>
          <w:rFonts w:ascii="Arial" w:hAnsi="Arial" w:cs="Arial"/>
        </w:rPr>
        <w:t>Presidente</w:t>
      </w:r>
      <w:proofErr w:type="gramEnd"/>
      <w:r w:rsidRPr="00C258FB">
        <w:rPr>
          <w:rFonts w:ascii="Arial" w:hAnsi="Arial" w:cs="Arial"/>
        </w:rPr>
        <w:t>, LIC. TITO RES</w:t>
      </w:r>
      <w:r w:rsidR="001D3F28" w:rsidRPr="00C258FB">
        <w:rPr>
          <w:rFonts w:ascii="Arial" w:hAnsi="Arial" w:cs="Arial"/>
        </w:rPr>
        <w:t>É</w:t>
      </w:r>
      <w:r w:rsidRPr="00C258FB">
        <w:rPr>
          <w:rFonts w:ascii="Arial" w:hAnsi="Arial" w:cs="Arial"/>
        </w:rPr>
        <w:t xml:space="preserve">NDEZ </w:t>
      </w:r>
      <w:proofErr w:type="gramStart"/>
      <w:r w:rsidRPr="00C258FB">
        <w:rPr>
          <w:rFonts w:ascii="Arial" w:hAnsi="Arial" w:cs="Arial"/>
        </w:rPr>
        <w:t>TREVIÑO.-</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LIC. MERCEDES DEL CARMEN GUILL</w:t>
      </w:r>
      <w:r w:rsidR="00B76D77" w:rsidRPr="00C258FB">
        <w:rPr>
          <w:rFonts w:ascii="Arial" w:hAnsi="Arial" w:cs="Arial"/>
        </w:rPr>
        <w:t>É</w:t>
      </w:r>
      <w:r w:rsidRPr="00C258FB">
        <w:rPr>
          <w:rFonts w:ascii="Arial" w:hAnsi="Arial" w:cs="Arial"/>
        </w:rPr>
        <w:t xml:space="preserve">N </w:t>
      </w:r>
      <w:proofErr w:type="gramStart"/>
      <w:r w:rsidRPr="00C258FB">
        <w:rPr>
          <w:rFonts w:ascii="Arial" w:hAnsi="Arial" w:cs="Arial"/>
        </w:rPr>
        <w:t>VICENTE.-</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xml:space="preserve">, J. GUADALUPE PUGA </w:t>
      </w:r>
      <w:proofErr w:type="gramStart"/>
      <w:r w:rsidRPr="00C258FB">
        <w:rPr>
          <w:rFonts w:ascii="Arial" w:hAnsi="Arial" w:cs="Arial"/>
        </w:rPr>
        <w:t>GARC</w:t>
      </w:r>
      <w:r w:rsidR="00B76D77" w:rsidRPr="00C258FB">
        <w:rPr>
          <w:rFonts w:ascii="Arial" w:hAnsi="Arial" w:cs="Arial"/>
        </w:rPr>
        <w:t>Í</w:t>
      </w:r>
      <w:r w:rsidRPr="00C258FB">
        <w:rPr>
          <w:rFonts w:ascii="Arial" w:hAnsi="Arial" w:cs="Arial"/>
        </w:rPr>
        <w:t>A.-</w:t>
      </w:r>
      <w:proofErr w:type="gramEnd"/>
      <w:r w:rsidRPr="00C258FB">
        <w:rPr>
          <w:rFonts w:ascii="Arial" w:hAnsi="Arial" w:cs="Arial"/>
        </w:rPr>
        <w:t xml:space="preserve">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 xml:space="preserve">Por </w:t>
      </w:r>
      <w:proofErr w:type="gramStart"/>
      <w:r w:rsidRPr="00C258FB">
        <w:rPr>
          <w:rFonts w:ascii="Arial" w:hAnsi="Arial" w:cs="Arial"/>
        </w:rPr>
        <w:t>tanto</w:t>
      </w:r>
      <w:proofErr w:type="gramEnd"/>
      <w:r w:rsidRPr="00C258FB">
        <w:rPr>
          <w:rFonts w:ascii="Arial" w:hAnsi="Arial" w:cs="Arial"/>
        </w:rPr>
        <w:t xml:space="preserve">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 xml:space="preserve">Dado en Palacio del Poder Ejecutivo, en Ciudad Victoria, capital del Estado de Tamaulipas, a los tres días del mes de febrero de mil novecientos ochenta y </w:t>
      </w:r>
      <w:proofErr w:type="gramStart"/>
      <w:r w:rsidRPr="00C258FB">
        <w:rPr>
          <w:rFonts w:ascii="Arial" w:hAnsi="Arial" w:cs="Arial"/>
        </w:rPr>
        <w:t>cuatro.-</w:t>
      </w:r>
      <w:proofErr w:type="gramEnd"/>
      <w:r w:rsidRPr="00C258FB">
        <w:rPr>
          <w:rFonts w:ascii="Arial" w:hAnsi="Arial" w:cs="Arial"/>
        </w:rPr>
        <w:t xml:space="preserve"> DR. EMILIO MART</w:t>
      </w:r>
      <w:r w:rsidR="00B76D77" w:rsidRPr="00C258FB">
        <w:rPr>
          <w:rFonts w:ascii="Arial" w:hAnsi="Arial" w:cs="Arial"/>
        </w:rPr>
        <w:t>Í</w:t>
      </w:r>
      <w:r w:rsidRPr="00C258FB">
        <w:rPr>
          <w:rFonts w:ascii="Arial" w:hAnsi="Arial" w:cs="Arial"/>
        </w:rPr>
        <w:t xml:space="preserve">NEZ </w:t>
      </w:r>
      <w:proofErr w:type="gramStart"/>
      <w:r w:rsidRPr="00C258FB">
        <w:rPr>
          <w:rFonts w:ascii="Arial" w:hAnsi="Arial" w:cs="Arial"/>
        </w:rPr>
        <w:t>MANAUTOU.-</w:t>
      </w:r>
      <w:proofErr w:type="gramEnd"/>
      <w:r w:rsidRPr="00C258FB">
        <w:rPr>
          <w:rFonts w:ascii="Arial" w:hAnsi="Arial" w:cs="Arial"/>
        </w:rPr>
        <w:t xml:space="preserve"> El </w:t>
      </w:r>
      <w:proofErr w:type="gramStart"/>
      <w:r w:rsidRPr="00C258FB">
        <w:rPr>
          <w:rFonts w:ascii="Arial" w:hAnsi="Arial" w:cs="Arial"/>
        </w:rPr>
        <w:t>Secretario General</w:t>
      </w:r>
      <w:proofErr w:type="gramEnd"/>
      <w:r w:rsidRPr="00C258FB">
        <w:rPr>
          <w:rFonts w:ascii="Arial" w:hAnsi="Arial" w:cs="Arial"/>
        </w:rPr>
        <w:t xml:space="preserve">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w:t>
      </w:r>
      <w:proofErr w:type="gramStart"/>
      <w:r w:rsidRPr="00C258FB">
        <w:rPr>
          <w:rFonts w:ascii="Arial" w:hAnsi="Arial" w:cs="Arial"/>
        </w:rPr>
        <w:t>CRUZ.-</w:t>
      </w:r>
      <w:proofErr w:type="gramEnd"/>
      <w:r w:rsidRPr="00C258FB">
        <w:rPr>
          <w:rFonts w:ascii="Arial" w:hAnsi="Arial" w:cs="Arial"/>
        </w:rPr>
        <w:t xml:space="preserve">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 xml:space="preserve">Ley Orgánica </w:t>
      </w:r>
      <w:proofErr w:type="gramStart"/>
      <w:r w:rsidRPr="00E57A8B">
        <w:rPr>
          <w:rFonts w:ascii="Monotype Corsiva" w:hAnsi="Monotype Corsiva" w:cs="Arial"/>
          <w:sz w:val="20"/>
        </w:rPr>
        <w:t>Municipal</w:t>
      </w:r>
      <w:r w:rsidRPr="00E57A8B">
        <w:rPr>
          <w:rFonts w:ascii="Arial" w:hAnsi="Arial" w:cs="Arial"/>
          <w:sz w:val="20"/>
        </w:rPr>
        <w:t xml:space="preserve">  expedida</w:t>
      </w:r>
      <w:proofErr w:type="gramEnd"/>
      <w:r w:rsidRPr="00E57A8B">
        <w:rPr>
          <w:rFonts w:ascii="Arial" w:hAnsi="Arial" w:cs="Arial"/>
          <w:sz w:val="20"/>
        </w:rPr>
        <w:t xml:space="preserve">  por el </w:t>
      </w:r>
      <w:proofErr w:type="gramStart"/>
      <w:r w:rsidRPr="00E57A8B">
        <w:rPr>
          <w:rFonts w:ascii="Arial" w:hAnsi="Arial" w:cs="Arial"/>
          <w:sz w:val="20"/>
        </w:rPr>
        <w:t>XXXVII  Congreso</w:t>
      </w:r>
      <w:proofErr w:type="gramEnd"/>
      <w:r w:rsidRPr="00E57A8B">
        <w:rPr>
          <w:rFonts w:ascii="Arial" w:hAnsi="Arial" w:cs="Arial"/>
          <w:sz w:val="20"/>
        </w:rPr>
        <w:t xml:space="preserve"> Constitucional del Estado, con </w:t>
      </w:r>
      <w:proofErr w:type="gramStart"/>
      <w:r w:rsidRPr="00E57A8B">
        <w:rPr>
          <w:rFonts w:ascii="Arial" w:hAnsi="Arial" w:cs="Arial"/>
          <w:sz w:val="20"/>
        </w:rPr>
        <w:t>fecha  10</w:t>
      </w:r>
      <w:proofErr w:type="gramEnd"/>
      <w:r w:rsidRPr="00E57A8B">
        <w:rPr>
          <w:rFonts w:ascii="Arial" w:hAnsi="Arial" w:cs="Arial"/>
          <w:sz w:val="20"/>
        </w:rPr>
        <w:t xml:space="preserve"> de </w:t>
      </w:r>
      <w:proofErr w:type="gramStart"/>
      <w:r w:rsidRPr="00E57A8B">
        <w:rPr>
          <w:rFonts w:ascii="Arial" w:hAnsi="Arial" w:cs="Arial"/>
          <w:sz w:val="20"/>
        </w:rPr>
        <w:t>octubre  de</w:t>
      </w:r>
      <w:proofErr w:type="gramEnd"/>
      <w:r w:rsidRPr="00E57A8B">
        <w:rPr>
          <w:rFonts w:ascii="Arial" w:hAnsi="Arial" w:cs="Arial"/>
          <w:sz w:val="20"/>
        </w:rPr>
        <w:t xml:space="preserv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proofErr w:type="gramStart"/>
      <w:r w:rsidRPr="00C258FB">
        <w:rPr>
          <w:rFonts w:ascii="Arial" w:hAnsi="Arial" w:cs="Arial"/>
          <w:b/>
          <w:sz w:val="20"/>
          <w:lang w:val="pt-BR"/>
        </w:rPr>
        <w:t>R  E</w:t>
      </w:r>
      <w:proofErr w:type="gramEnd"/>
      <w:r w:rsidRPr="00C258FB">
        <w:rPr>
          <w:rFonts w:ascii="Arial" w:hAnsi="Arial" w:cs="Arial"/>
          <w:b/>
          <w:sz w:val="20"/>
          <w:lang w:val="pt-BR"/>
        </w:rPr>
        <w:t xml:space="preserve">  </w:t>
      </w:r>
      <w:proofErr w:type="gramStart"/>
      <w:r w:rsidRPr="00C258FB">
        <w:rPr>
          <w:rFonts w:ascii="Arial" w:hAnsi="Arial" w:cs="Arial"/>
          <w:b/>
          <w:sz w:val="20"/>
          <w:lang w:val="pt-BR"/>
        </w:rPr>
        <w:t>F  O</w:t>
      </w:r>
      <w:proofErr w:type="gramEnd"/>
      <w:r w:rsidRPr="00C258FB">
        <w:rPr>
          <w:rFonts w:ascii="Arial" w:hAnsi="Arial" w:cs="Arial"/>
          <w:b/>
          <w:sz w:val="20"/>
          <w:lang w:val="pt-BR"/>
        </w:rPr>
        <w:t xml:space="preserve">  </w:t>
      </w:r>
      <w:proofErr w:type="gramStart"/>
      <w:r w:rsidRPr="00C258FB">
        <w:rPr>
          <w:rFonts w:ascii="Arial" w:hAnsi="Arial" w:cs="Arial"/>
          <w:b/>
          <w:sz w:val="20"/>
          <w:lang w:val="pt-BR"/>
        </w:rPr>
        <w:t>R  M</w:t>
      </w:r>
      <w:proofErr w:type="gramEnd"/>
      <w:r w:rsidRPr="00C258FB">
        <w:rPr>
          <w:rFonts w:ascii="Arial" w:hAnsi="Arial" w:cs="Arial"/>
          <w:b/>
          <w:sz w:val="20"/>
          <w:lang w:val="pt-BR"/>
        </w:rPr>
        <w:t xml:space="preserve">  </w:t>
      </w:r>
      <w:proofErr w:type="gramStart"/>
      <w:r w:rsidRPr="00C258FB">
        <w:rPr>
          <w:rFonts w:ascii="Arial" w:hAnsi="Arial" w:cs="Arial"/>
          <w:b/>
          <w:sz w:val="20"/>
          <w:lang w:val="pt-BR"/>
        </w:rPr>
        <w:t>A  S</w:t>
      </w:r>
      <w:proofErr w:type="gramEnd"/>
      <w:r w:rsidRPr="00C258FB">
        <w:rPr>
          <w:rFonts w:ascii="Arial" w:hAnsi="Arial" w:cs="Arial"/>
          <w:b/>
          <w:sz w:val="20"/>
          <w:lang w:val="pt-BR"/>
        </w:rPr>
        <w:t xml:space="preserve">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F352DC" w:rsidRDefault="00393CB2" w:rsidP="00393CB2">
      <w:pPr>
        <w:pStyle w:val="Textoindependiente"/>
        <w:numPr>
          <w:ilvl w:val="12"/>
          <w:numId w:val="0"/>
        </w:numPr>
        <w:spacing w:after="0"/>
        <w:ind w:left="1416" w:firstLine="708"/>
        <w:rPr>
          <w:rFonts w:ascii="Arial" w:hAnsi="Arial" w:cs="Arial"/>
          <w:b/>
          <w:sz w:val="20"/>
          <w:lang w:val="pt-BR"/>
        </w:rPr>
      </w:pPr>
      <w:r w:rsidRPr="00F352DC">
        <w:rPr>
          <w:rFonts w:ascii="Arial" w:hAnsi="Arial" w:cs="Arial"/>
          <w:b/>
          <w:sz w:val="20"/>
          <w:lang w:val="pt-BR"/>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 xml:space="preserve">FE DE ERRATAS al Anexo al P.O. No. 10 de fecha 4 de febrero de </w:t>
      </w:r>
      <w:proofErr w:type="gramStart"/>
      <w:r w:rsidRPr="00C258FB">
        <w:rPr>
          <w:rFonts w:ascii="Arial" w:hAnsi="Arial" w:cs="Arial"/>
          <w:sz w:val="20"/>
        </w:rPr>
        <w:t>1984,donde</w:t>
      </w:r>
      <w:proofErr w:type="gramEnd"/>
      <w:r w:rsidRPr="00C258FB">
        <w:rPr>
          <w:rFonts w:ascii="Arial" w:hAnsi="Arial" w:cs="Arial"/>
          <w:sz w:val="20"/>
        </w:rPr>
        <w:t xml:space="preserve"> aparece publicado el Decreto No. 7 concerniente al Código Municipal para el Estado de Tamaulipas.</w:t>
      </w:r>
    </w:p>
    <w:p w14:paraId="204C65C5" w14:textId="77777777" w:rsidR="00A754A8" w:rsidRPr="00F352DC" w:rsidRDefault="00A754A8">
      <w:pPr>
        <w:pStyle w:val="Textoindependiente"/>
        <w:numPr>
          <w:ilvl w:val="12"/>
          <w:numId w:val="0"/>
        </w:numPr>
        <w:spacing w:after="0"/>
        <w:ind w:left="1416" w:firstLine="2"/>
        <w:jc w:val="both"/>
        <w:rPr>
          <w:rFonts w:ascii="Arial" w:hAnsi="Arial" w:cs="Arial"/>
          <w:sz w:val="20"/>
          <w:lang w:val="es-MX"/>
        </w:rPr>
      </w:pPr>
    </w:p>
    <w:p w14:paraId="2DE8FE33" w14:textId="77777777" w:rsidR="00A754A8" w:rsidRPr="00F352DC" w:rsidRDefault="005B1D87">
      <w:pPr>
        <w:pStyle w:val="Textoindependiente2"/>
        <w:ind w:left="1418" w:hanging="709"/>
        <w:rPr>
          <w:rFonts w:ascii="Arial" w:hAnsi="Arial" w:cs="Arial"/>
          <w:sz w:val="20"/>
          <w:lang w:val="es-MX"/>
        </w:rPr>
      </w:pPr>
      <w:r w:rsidRPr="00F352DC">
        <w:rPr>
          <w:rFonts w:ascii="Arial" w:hAnsi="Arial" w:cs="Arial"/>
          <w:sz w:val="20"/>
          <w:lang w:val="es-MX"/>
        </w:rPr>
        <w:t>1.</w:t>
      </w:r>
      <w:r w:rsidR="00A754A8" w:rsidRPr="00F352DC">
        <w:rPr>
          <w:rFonts w:ascii="Arial" w:hAnsi="Arial" w:cs="Arial"/>
          <w:sz w:val="20"/>
          <w:lang w:val="es-MX"/>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w:t>
      </w:r>
      <w:proofErr w:type="gramStart"/>
      <w:r w:rsidRPr="00C258FB">
        <w:rPr>
          <w:rFonts w:ascii="Arial" w:hAnsi="Arial" w:cs="Arial"/>
          <w:sz w:val="20"/>
        </w:rPr>
        <w:t>abril  de</w:t>
      </w:r>
      <w:proofErr w:type="gramEnd"/>
      <w:r w:rsidRPr="00C258FB">
        <w:rPr>
          <w:rFonts w:ascii="Arial" w:hAnsi="Arial" w:cs="Arial"/>
          <w:sz w:val="20"/>
        </w:rPr>
        <w:t xml:space="preserv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w:t>
      </w:r>
      <w:proofErr w:type="gramStart"/>
      <w:r w:rsidRPr="00C258FB">
        <w:rPr>
          <w:rFonts w:ascii="Arial" w:hAnsi="Arial" w:cs="Arial"/>
          <w:sz w:val="20"/>
        </w:rPr>
        <w:t>No.  57</w:t>
      </w:r>
      <w:proofErr w:type="gramEnd"/>
      <w:r w:rsidRPr="00C258FB">
        <w:rPr>
          <w:rFonts w:ascii="Arial" w:hAnsi="Arial" w:cs="Arial"/>
          <w:sz w:val="20"/>
        </w:rPr>
        <w:t xml:space="preserve">, </w:t>
      </w:r>
      <w:proofErr w:type="gramStart"/>
      <w:r w:rsidRPr="00C258FB">
        <w:rPr>
          <w:rFonts w:ascii="Arial" w:hAnsi="Arial" w:cs="Arial"/>
          <w:sz w:val="20"/>
        </w:rPr>
        <w:t>del  12</w:t>
      </w:r>
      <w:proofErr w:type="gramEnd"/>
      <w:r w:rsidRPr="00C258FB">
        <w:rPr>
          <w:rFonts w:ascii="Arial" w:hAnsi="Arial" w:cs="Arial"/>
          <w:sz w:val="20"/>
        </w:rPr>
        <w:t xml:space="preserve">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adiciona la fracción VII al artículo 68 del Código Municipal para el Estado de Tamaulipas, recorriéndose la actual fracción VII para ser la </w:t>
      </w:r>
      <w:proofErr w:type="gramStart"/>
      <w:r w:rsidRPr="00C258FB">
        <w:rPr>
          <w:rFonts w:ascii="Arial" w:hAnsi="Arial" w:cs="Arial"/>
          <w:sz w:val="20"/>
        </w:rPr>
        <w:t>VIII.(</w:t>
      </w:r>
      <w:proofErr w:type="gramEnd"/>
      <w:r w:rsidRPr="00C258FB">
        <w:rPr>
          <w:rFonts w:ascii="Arial" w:hAnsi="Arial" w:cs="Arial"/>
          <w:sz w:val="20"/>
        </w:rPr>
        <w:t>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w:t>
      </w:r>
      <w:proofErr w:type="gramStart"/>
      <w:r w:rsidRPr="00C258FB">
        <w:rPr>
          <w:rFonts w:ascii="Arial" w:hAnsi="Arial" w:cs="Arial"/>
          <w:sz w:val="20"/>
        </w:rPr>
        <w:t xml:space="preserve">artículos </w:t>
      </w:r>
      <w:r w:rsidRPr="00C258FB">
        <w:rPr>
          <w:rFonts w:ascii="Arial" w:hAnsi="Arial" w:cs="Arial"/>
          <w:b/>
          <w:sz w:val="20"/>
        </w:rPr>
        <w:t xml:space="preserve"> </w:t>
      </w:r>
      <w:r w:rsidRPr="00C258FB">
        <w:rPr>
          <w:rFonts w:ascii="Arial" w:hAnsi="Arial" w:cs="Arial"/>
          <w:sz w:val="20"/>
        </w:rPr>
        <w:t>27</w:t>
      </w:r>
      <w:proofErr w:type="gramEnd"/>
      <w:r w:rsidRPr="00C258FB">
        <w:rPr>
          <w:rFonts w:ascii="Arial" w:hAnsi="Arial" w:cs="Arial"/>
          <w:sz w:val="20"/>
        </w:rPr>
        <w:t>;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w:t>
      </w:r>
      <w:proofErr w:type="gramStart"/>
      <w:r w:rsidRPr="00C258FB">
        <w:rPr>
          <w:rFonts w:ascii="Arial" w:hAnsi="Arial" w:cs="Arial"/>
          <w:sz w:val="20"/>
        </w:rPr>
        <w:t xml:space="preserve">artículo </w:t>
      </w:r>
      <w:r w:rsidRPr="00C258FB">
        <w:rPr>
          <w:rFonts w:ascii="Arial" w:hAnsi="Arial" w:cs="Arial"/>
          <w:b/>
          <w:sz w:val="20"/>
        </w:rPr>
        <w:t xml:space="preserve"> </w:t>
      </w:r>
      <w:r w:rsidRPr="00C258FB">
        <w:rPr>
          <w:rFonts w:ascii="Arial" w:hAnsi="Arial" w:cs="Arial"/>
          <w:sz w:val="20"/>
        </w:rPr>
        <w:t>157</w:t>
      </w:r>
      <w:proofErr w:type="gramEnd"/>
      <w:r w:rsidRPr="00C258FB">
        <w:rPr>
          <w:rFonts w:ascii="Arial" w:hAnsi="Arial" w:cs="Arial"/>
          <w:sz w:val="20"/>
        </w:rPr>
        <w:t>.</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 xml:space="preserve">FE DE ERRATAS </w:t>
      </w:r>
      <w:proofErr w:type="gramStart"/>
      <w:r w:rsidRPr="00C258FB">
        <w:rPr>
          <w:rFonts w:ascii="Arial" w:hAnsi="Arial" w:cs="Arial"/>
          <w:sz w:val="20"/>
        </w:rPr>
        <w:t>al  P.O.</w:t>
      </w:r>
      <w:proofErr w:type="gramEnd"/>
      <w:r w:rsidRPr="00C258FB">
        <w:rPr>
          <w:rFonts w:ascii="Arial" w:hAnsi="Arial" w:cs="Arial"/>
          <w:sz w:val="20"/>
        </w:rPr>
        <w:t xml:space="preserve">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 xml:space="preserve">ARTÍCULO </w:t>
      </w:r>
      <w:proofErr w:type="gramStart"/>
      <w:r w:rsidRPr="00C258FB">
        <w:rPr>
          <w:rFonts w:ascii="Arial" w:hAnsi="Arial" w:cs="Arial"/>
          <w:b/>
        </w:rPr>
        <w:t>SEGUNDO.-</w:t>
      </w:r>
      <w:proofErr w:type="gramEnd"/>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proofErr w:type="gramStart"/>
      <w:r w:rsidR="00C2700A" w:rsidRPr="00C258FB">
        <w:rPr>
          <w:rFonts w:ascii="Arial" w:hAnsi="Arial" w:cs="Arial"/>
        </w:rPr>
        <w:t>Decreto  No</w:t>
      </w:r>
      <w:proofErr w:type="gramEnd"/>
      <w:r w:rsidR="00C2700A" w:rsidRPr="00C258FB">
        <w:rPr>
          <w:rFonts w:ascii="Arial" w:hAnsi="Arial" w:cs="Arial"/>
        </w:rPr>
        <w:t>.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proofErr w:type="gramStart"/>
      <w:r w:rsidR="00354379" w:rsidRPr="00C258FB">
        <w:rPr>
          <w:rFonts w:ascii="Arial" w:hAnsi="Arial" w:cs="Arial"/>
        </w:rPr>
        <w:t>Decreto  No</w:t>
      </w:r>
      <w:proofErr w:type="gramEnd"/>
      <w:r w:rsidR="00354379" w:rsidRPr="00C258FB">
        <w:rPr>
          <w:rFonts w:ascii="Arial" w:hAnsi="Arial" w:cs="Arial"/>
        </w:rPr>
        <w:t>.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 xml:space="preserve">ARTÍCULO </w:t>
      </w:r>
      <w:proofErr w:type="gramStart"/>
      <w:r w:rsidRPr="00C258FB">
        <w:rPr>
          <w:rFonts w:ascii="Arial,Bold" w:hAnsi="Arial,Bold" w:cs="Arial,Bold"/>
          <w:b/>
          <w:bCs/>
          <w:lang w:val="es-MX" w:eastAsia="es-MX"/>
        </w:rPr>
        <w:t>PRIMERO.-</w:t>
      </w:r>
      <w:proofErr w:type="gramEnd"/>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PRIMERO.-</w:t>
      </w:r>
      <w:proofErr w:type="gramEnd"/>
      <w:r w:rsidRPr="00C258FB">
        <w:rPr>
          <w:rFonts w:ascii="Arial" w:hAnsi="Arial" w:cs="Arial"/>
          <w:b/>
          <w:bCs/>
          <w:lang w:val="es-MX" w:eastAsia="es-MX"/>
        </w:rPr>
        <w:t xml:space="preserve">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SEGUNDO.-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TERCERO.-</w:t>
      </w:r>
      <w:proofErr w:type="gramEnd"/>
      <w:r w:rsidRPr="00C258FB">
        <w:rPr>
          <w:rFonts w:ascii="Arial" w:hAnsi="Arial" w:cs="Arial"/>
          <w:b/>
          <w:bCs/>
          <w:lang w:val="es-MX" w:eastAsia="es-MX"/>
        </w:rPr>
        <w:t xml:space="preserve">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El procedimiento y reglas de elección del juez del Tribunal Justicia Administrativa Municipal a que se refiere este </w:t>
      </w:r>
      <w:proofErr w:type="gramStart"/>
      <w:r w:rsidRPr="00C258FB">
        <w:rPr>
          <w:rFonts w:ascii="Arial" w:hAnsi="Arial" w:cs="Arial"/>
          <w:lang w:val="es-MX" w:eastAsia="es-MX"/>
        </w:rPr>
        <w:t>artículo,</w:t>
      </w:r>
      <w:proofErr w:type="gramEnd"/>
      <w:r w:rsidRPr="00C258FB">
        <w:rPr>
          <w:rFonts w:ascii="Arial" w:hAnsi="Arial" w:cs="Arial"/>
          <w:lang w:val="es-MX" w:eastAsia="es-MX"/>
        </w:rPr>
        <w:t xml:space="preserve">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CUARTO.-</w:t>
      </w:r>
      <w:proofErr w:type="gramEnd"/>
      <w:r w:rsidRPr="00C258FB">
        <w:rPr>
          <w:rFonts w:ascii="Arial" w:hAnsi="Arial" w:cs="Arial"/>
          <w:b/>
          <w:bCs/>
          <w:lang w:val="es-MX" w:eastAsia="es-MX"/>
        </w:rPr>
        <w:t xml:space="preserve">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QUINTO.-</w:t>
      </w:r>
      <w:proofErr w:type="gramEnd"/>
      <w:r w:rsidRPr="00C258FB">
        <w:rPr>
          <w:rFonts w:ascii="Arial" w:hAnsi="Arial" w:cs="Arial"/>
          <w:b/>
          <w:bCs/>
          <w:lang w:val="es-MX" w:eastAsia="es-MX"/>
        </w:rPr>
        <w:t xml:space="preserve">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SEXTO.-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SÉPTIMO.-</w:t>
      </w:r>
      <w:proofErr w:type="gramEnd"/>
      <w:r w:rsidRPr="00C258FB">
        <w:rPr>
          <w:rFonts w:ascii="Arial" w:hAnsi="Arial" w:cs="Arial"/>
          <w:b/>
          <w:bCs/>
          <w:lang w:val="es-MX" w:eastAsia="es-MX"/>
        </w:rPr>
        <w:t xml:space="preserve">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xml:space="preserve">, que consta de los artículos 169 Bis, 169 Ter, 169 Quater, 169 Quinquies, 169 </w:t>
      </w:r>
      <w:proofErr w:type="spellStart"/>
      <w:r w:rsidRPr="00C258FB">
        <w:rPr>
          <w:rFonts w:ascii="Arial" w:eastAsia="Calibri" w:hAnsi="Arial" w:cs="Arial"/>
          <w:lang w:val="es-MX" w:eastAsia="en-US"/>
        </w:rPr>
        <w:t>Sexies</w:t>
      </w:r>
      <w:proofErr w:type="spellEnd"/>
      <w:r w:rsidRPr="00C258FB">
        <w:rPr>
          <w:rFonts w:ascii="Arial" w:eastAsia="Calibri" w:hAnsi="Arial" w:cs="Arial"/>
          <w:lang w:val="es-MX" w:eastAsia="en-US"/>
        </w:rPr>
        <w:t xml:space="preserve"> y</w:t>
      </w:r>
      <w:r w:rsidRPr="00C258FB">
        <w:rPr>
          <w:rFonts w:ascii="Arial" w:eastAsia="Calibri" w:hAnsi="Arial" w:cs="Arial"/>
          <w:lang w:eastAsia="en-US"/>
        </w:rPr>
        <w:t xml:space="preserve"> </w:t>
      </w:r>
      <w:r w:rsidRPr="00C258FB">
        <w:rPr>
          <w:rFonts w:ascii="Arial" w:eastAsia="Calibri" w:hAnsi="Arial" w:cs="Arial"/>
          <w:lang w:val="es-MX" w:eastAsia="en-US"/>
        </w:rPr>
        <w:t xml:space="preserve">169 </w:t>
      </w:r>
      <w:proofErr w:type="spellStart"/>
      <w:r w:rsidRPr="00C258FB">
        <w:rPr>
          <w:rFonts w:ascii="Arial" w:eastAsia="Calibri" w:hAnsi="Arial" w:cs="Arial"/>
          <w:lang w:val="es-MX" w:eastAsia="en-US"/>
        </w:rPr>
        <w:t>Septies</w:t>
      </w:r>
      <w:proofErr w:type="spellEnd"/>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69"/>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w:t>
      </w:r>
      <w:proofErr w:type="spellStart"/>
      <w:r w:rsidRPr="00C258FB">
        <w:rPr>
          <w:rFonts w:ascii="Arial" w:hAnsi="Arial" w:cs="Arial"/>
          <w:lang w:val="es-ES" w:eastAsia="en-US"/>
        </w:rPr>
        <w:t>Sexies</w:t>
      </w:r>
      <w:proofErr w:type="spellEnd"/>
      <w:r w:rsidRPr="00C258FB">
        <w:rPr>
          <w:rFonts w:ascii="Arial" w:hAnsi="Arial" w:cs="Arial"/>
          <w:lang w:val="es-ES" w:eastAsia="en-US"/>
        </w:rPr>
        <w:t xml:space="preserve">;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08755354"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66-478</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p w14:paraId="4ADFC7AD" w14:textId="77777777"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p>
    <w:p w14:paraId="7F2BCF4D" w14:textId="6B163EAC" w:rsidR="000F65D4" w:rsidRPr="00C258FB" w:rsidRDefault="000F65D4" w:rsidP="000F65D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66-527</w:t>
      </w:r>
      <w:r w:rsidRPr="00C258FB">
        <w:rPr>
          <w:rFonts w:ascii="Arial" w:hAnsi="Arial" w:cs="Arial"/>
          <w:lang w:val="es-ES" w:eastAsia="en-US"/>
        </w:rPr>
        <w:t xml:space="preserve">, del </w:t>
      </w:r>
      <w:r>
        <w:rPr>
          <w:rFonts w:ascii="Arial" w:hAnsi="Arial" w:cs="Arial"/>
          <w:lang w:val="es-ES" w:eastAsia="en-US"/>
        </w:rPr>
        <w:t>30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EBCB7EE" w14:textId="2F1903D8" w:rsidR="000F65D4" w:rsidRPr="00C258FB" w:rsidRDefault="000F65D4" w:rsidP="000F65D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Extraordinario No. 48</w:t>
      </w:r>
      <w:r w:rsidRPr="00C258FB">
        <w:rPr>
          <w:rFonts w:ascii="Arial" w:hAnsi="Arial" w:cs="Arial"/>
          <w:lang w:val="es-ES" w:eastAsia="en-US"/>
        </w:rPr>
        <w:t xml:space="preserve">, del </w:t>
      </w:r>
      <w:r>
        <w:rPr>
          <w:rFonts w:ascii="Arial" w:hAnsi="Arial" w:cs="Arial"/>
          <w:lang w:val="es-ES" w:eastAsia="en-US"/>
        </w:rPr>
        <w:t xml:space="preserve">07 de noviembre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5FC0C98" w14:textId="5DC004F6"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r w:rsidRPr="003A6C13">
        <w:rPr>
          <w:rFonts w:ascii="Arial" w:hAnsi="Arial" w:cs="Arial"/>
          <w:b/>
          <w:lang w:eastAsia="en-US"/>
        </w:rPr>
        <w:t>ARTÍCULO ÚNICO.</w:t>
      </w:r>
      <w:r w:rsidRPr="000F65D4">
        <w:rPr>
          <w:rFonts w:ascii="Arial" w:hAnsi="Arial" w:cs="Arial"/>
          <w:lang w:eastAsia="en-US"/>
        </w:rPr>
        <w:t xml:space="preserve"> Se reforma la fracción LXIX y se adiciona una fracción LXX, recorriéndose en su orden natural la actual fracción LXX, para ser LXXI, al artículo 49</w:t>
      </w:r>
      <w:r w:rsidR="003A6C13">
        <w:rPr>
          <w:rFonts w:ascii="Arial" w:hAnsi="Arial" w:cs="Arial"/>
          <w:lang w:eastAsia="en-US"/>
        </w:rPr>
        <w:t>.</w:t>
      </w:r>
    </w:p>
    <w:p w14:paraId="1E16AABB" w14:textId="77777777" w:rsidR="006C74B6" w:rsidRDefault="006C74B6" w:rsidP="00ED63CA">
      <w:pPr>
        <w:pStyle w:val="Prrafodelista"/>
        <w:tabs>
          <w:tab w:val="left" w:pos="1276"/>
        </w:tabs>
        <w:autoSpaceDE w:val="0"/>
        <w:autoSpaceDN w:val="0"/>
        <w:adjustRightInd w:val="0"/>
        <w:ind w:left="1276"/>
        <w:jc w:val="both"/>
        <w:rPr>
          <w:rFonts w:ascii="Arial" w:hAnsi="Arial" w:cs="Arial"/>
          <w:lang w:eastAsia="en-US"/>
        </w:rPr>
      </w:pPr>
    </w:p>
    <w:p w14:paraId="4D014A3A" w14:textId="091336C8" w:rsidR="006C74B6" w:rsidRPr="00C258FB" w:rsidRDefault="006C74B6" w:rsidP="006C74B6">
      <w:pPr>
        <w:pStyle w:val="Prrafodelista"/>
        <w:numPr>
          <w:ilvl w:val="0"/>
          <w:numId w:val="6"/>
        </w:numPr>
        <w:tabs>
          <w:tab w:val="left" w:pos="1276"/>
        </w:tabs>
        <w:autoSpaceDE w:val="0"/>
        <w:autoSpaceDN w:val="0"/>
        <w:adjustRightInd w:val="0"/>
        <w:jc w:val="both"/>
        <w:rPr>
          <w:rFonts w:ascii="Arial" w:hAnsi="Arial" w:cs="Arial"/>
          <w:lang w:val="es-ES" w:eastAsia="en-US"/>
        </w:rPr>
      </w:pPr>
      <w:bookmarkStart w:id="4" w:name="_Hlk218682415"/>
      <w:r>
        <w:rPr>
          <w:rFonts w:ascii="Arial" w:hAnsi="Arial" w:cs="Arial"/>
          <w:lang w:val="es-ES" w:eastAsia="en-US"/>
        </w:rPr>
        <w:t>Decreto No. 66-557</w:t>
      </w:r>
      <w:r w:rsidRPr="00C258FB">
        <w:rPr>
          <w:rFonts w:ascii="Arial" w:hAnsi="Arial" w:cs="Arial"/>
          <w:lang w:val="es-ES" w:eastAsia="en-US"/>
        </w:rPr>
        <w:t xml:space="preserve">, del </w:t>
      </w:r>
      <w:r w:rsidR="008812EF">
        <w:rPr>
          <w:rFonts w:ascii="Arial" w:hAnsi="Arial" w:cs="Arial"/>
          <w:lang w:val="es-ES" w:eastAsia="en-US"/>
        </w:rPr>
        <w:t>14 de noviem</w:t>
      </w:r>
      <w:r>
        <w:rPr>
          <w:rFonts w:ascii="Arial" w:hAnsi="Arial" w:cs="Arial"/>
          <w:lang w:val="es-ES" w:eastAsia="en-US"/>
        </w:rPr>
        <w:t>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58970F5" w14:textId="0EF177AE" w:rsidR="006C74B6" w:rsidRPr="00C258FB" w:rsidRDefault="008812EF" w:rsidP="006C74B6">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142</w:t>
      </w:r>
      <w:r w:rsidR="006C74B6" w:rsidRPr="00C258FB">
        <w:rPr>
          <w:rFonts w:ascii="Arial" w:hAnsi="Arial" w:cs="Arial"/>
          <w:lang w:val="es-ES" w:eastAsia="en-US"/>
        </w:rPr>
        <w:t xml:space="preserve">, del </w:t>
      </w:r>
      <w:r>
        <w:rPr>
          <w:rFonts w:ascii="Arial" w:hAnsi="Arial" w:cs="Arial"/>
          <w:lang w:val="es-ES" w:eastAsia="en-US"/>
        </w:rPr>
        <w:t>26</w:t>
      </w:r>
      <w:r w:rsidR="006C74B6">
        <w:rPr>
          <w:rFonts w:ascii="Arial" w:hAnsi="Arial" w:cs="Arial"/>
          <w:lang w:val="es-ES" w:eastAsia="en-US"/>
        </w:rPr>
        <w:t xml:space="preserve"> de noviembre </w:t>
      </w:r>
      <w:r w:rsidR="006C74B6" w:rsidRPr="00C258FB">
        <w:rPr>
          <w:rFonts w:ascii="Arial" w:hAnsi="Arial" w:cs="Arial"/>
          <w:lang w:val="es-ES" w:eastAsia="en-US"/>
        </w:rPr>
        <w:t>de</w:t>
      </w:r>
      <w:r w:rsidR="006C74B6">
        <w:rPr>
          <w:rFonts w:ascii="Arial" w:hAnsi="Arial" w:cs="Arial"/>
          <w:lang w:val="es-ES" w:eastAsia="en-US"/>
        </w:rPr>
        <w:t>l</w:t>
      </w:r>
      <w:r w:rsidR="006C74B6" w:rsidRPr="00C258FB">
        <w:rPr>
          <w:rFonts w:ascii="Arial" w:hAnsi="Arial" w:cs="Arial"/>
          <w:lang w:val="es-ES" w:eastAsia="en-US"/>
        </w:rPr>
        <w:t xml:space="preserve"> </w:t>
      </w:r>
      <w:r w:rsidR="006C74B6">
        <w:rPr>
          <w:rFonts w:ascii="Arial" w:hAnsi="Arial" w:cs="Arial"/>
          <w:lang w:val="es-ES" w:eastAsia="en-US"/>
        </w:rPr>
        <w:t>2025</w:t>
      </w:r>
      <w:r w:rsidR="006C74B6" w:rsidRPr="00C258FB">
        <w:rPr>
          <w:rFonts w:ascii="Arial" w:hAnsi="Arial" w:cs="Arial"/>
          <w:lang w:val="es-ES" w:eastAsia="en-US"/>
        </w:rPr>
        <w:t>.</w:t>
      </w:r>
    </w:p>
    <w:bookmarkEnd w:id="4"/>
    <w:p w14:paraId="66A09662" w14:textId="409A9072" w:rsidR="006C74B6" w:rsidRDefault="008812EF" w:rsidP="00ED63CA">
      <w:pPr>
        <w:pStyle w:val="Prrafodelista"/>
        <w:tabs>
          <w:tab w:val="left" w:pos="1276"/>
        </w:tabs>
        <w:autoSpaceDE w:val="0"/>
        <w:autoSpaceDN w:val="0"/>
        <w:adjustRightInd w:val="0"/>
        <w:ind w:left="1276"/>
        <w:jc w:val="both"/>
        <w:rPr>
          <w:rFonts w:ascii="Arial" w:hAnsi="Arial" w:cs="Arial"/>
          <w:lang w:eastAsia="en-US"/>
        </w:rPr>
      </w:pPr>
      <w:r w:rsidRPr="008812EF">
        <w:rPr>
          <w:rFonts w:ascii="Arial" w:hAnsi="Arial" w:cs="Arial"/>
          <w:b/>
          <w:lang w:eastAsia="en-US"/>
        </w:rPr>
        <w:t>ARTÍCULO ÚNICO.</w:t>
      </w:r>
      <w:r w:rsidRPr="008812EF">
        <w:rPr>
          <w:rFonts w:ascii="Arial" w:hAnsi="Arial" w:cs="Arial"/>
          <w:lang w:eastAsia="en-US"/>
        </w:rPr>
        <w:t xml:space="preserve"> Se reforma la fracción LII del artículo 49</w:t>
      </w:r>
      <w:r>
        <w:rPr>
          <w:rFonts w:ascii="Arial" w:hAnsi="Arial" w:cs="Arial"/>
          <w:lang w:eastAsia="en-US"/>
        </w:rPr>
        <w:t>.</w:t>
      </w:r>
    </w:p>
    <w:p w14:paraId="5B7D69BE" w14:textId="77777777" w:rsidR="00EE572D" w:rsidRDefault="00EE572D" w:rsidP="00ED63CA">
      <w:pPr>
        <w:pStyle w:val="Prrafodelista"/>
        <w:tabs>
          <w:tab w:val="left" w:pos="1276"/>
        </w:tabs>
        <w:autoSpaceDE w:val="0"/>
        <w:autoSpaceDN w:val="0"/>
        <w:adjustRightInd w:val="0"/>
        <w:ind w:left="1276"/>
        <w:jc w:val="both"/>
        <w:rPr>
          <w:rFonts w:ascii="Arial" w:hAnsi="Arial" w:cs="Arial"/>
          <w:lang w:eastAsia="en-US"/>
        </w:rPr>
      </w:pPr>
    </w:p>
    <w:p w14:paraId="4B1E9E8D" w14:textId="56F2A15A" w:rsidR="00EE572D" w:rsidRPr="00EE572D" w:rsidRDefault="00EE572D" w:rsidP="00EE572D">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40</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940</w:t>
      </w:r>
      <w:r w:rsidRPr="00EE572D">
        <w:rPr>
          <w:rFonts w:ascii="Arial" w:hAnsi="Arial" w:cs="Arial"/>
          <w:lang w:eastAsia="en-US"/>
        </w:rPr>
        <w:t>, del 1</w:t>
      </w:r>
      <w:r>
        <w:rPr>
          <w:rFonts w:ascii="Arial" w:hAnsi="Arial" w:cs="Arial"/>
          <w:lang w:eastAsia="en-US"/>
        </w:rPr>
        <w:t>5</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5415CEB8" w14:textId="22A43689" w:rsidR="00EE572D" w:rsidRPr="00733D0F" w:rsidRDefault="00EE572D" w:rsidP="00733D0F">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 1</w:t>
      </w:r>
      <w:r>
        <w:rPr>
          <w:rFonts w:ascii="Arial" w:hAnsi="Arial" w:cs="Arial"/>
          <w:lang w:eastAsia="en-US"/>
        </w:rPr>
        <w:t>5</w:t>
      </w:r>
      <w:r w:rsidRPr="00EE572D">
        <w:rPr>
          <w:rFonts w:ascii="Arial" w:hAnsi="Arial" w:cs="Arial"/>
          <w:lang w:eastAsia="en-US"/>
        </w:rPr>
        <w:t xml:space="preserve">2, del </w:t>
      </w:r>
      <w:r>
        <w:rPr>
          <w:rFonts w:ascii="Arial" w:hAnsi="Arial" w:cs="Arial"/>
          <w:lang w:eastAsia="en-US"/>
        </w:rPr>
        <w:t>18</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6BE684EA" w14:textId="200CFCA9" w:rsidR="00EE572D" w:rsidRDefault="00733D0F" w:rsidP="00ED63CA">
      <w:pPr>
        <w:pStyle w:val="Prrafodelista"/>
        <w:tabs>
          <w:tab w:val="left" w:pos="1276"/>
        </w:tabs>
        <w:autoSpaceDE w:val="0"/>
        <w:autoSpaceDN w:val="0"/>
        <w:adjustRightInd w:val="0"/>
        <w:ind w:left="1276"/>
        <w:jc w:val="both"/>
        <w:rPr>
          <w:rFonts w:ascii="Arial" w:hAnsi="Arial" w:cs="Arial"/>
          <w:lang w:eastAsia="en-US"/>
        </w:rPr>
      </w:pPr>
      <w:r w:rsidRPr="00733D0F">
        <w:rPr>
          <w:rFonts w:ascii="Arial" w:hAnsi="Arial" w:cs="Arial"/>
          <w:b/>
          <w:bCs/>
          <w:lang w:eastAsia="en-US"/>
        </w:rPr>
        <w:t>ARTÍCULO ÚNICO.</w:t>
      </w:r>
      <w:r w:rsidRPr="00733D0F">
        <w:rPr>
          <w:rFonts w:ascii="Arial" w:hAnsi="Arial" w:cs="Arial"/>
          <w:lang w:eastAsia="en-US"/>
        </w:rPr>
        <w:t xml:space="preserve"> Se adiciona la fracción VII al artículo 105; y un párrafo quinto al artículo 109</w:t>
      </w:r>
      <w:r>
        <w:rPr>
          <w:rFonts w:ascii="Arial" w:hAnsi="Arial" w:cs="Arial"/>
          <w:lang w:eastAsia="en-US"/>
        </w:rPr>
        <w:t>.</w:t>
      </w:r>
    </w:p>
    <w:p w14:paraId="1682A140" w14:textId="77777777" w:rsidR="00535D03" w:rsidRDefault="00535D03" w:rsidP="00535D03">
      <w:pPr>
        <w:tabs>
          <w:tab w:val="left" w:pos="1276"/>
        </w:tabs>
        <w:autoSpaceDE w:val="0"/>
        <w:autoSpaceDN w:val="0"/>
        <w:adjustRightInd w:val="0"/>
        <w:ind w:firstLine="709"/>
        <w:jc w:val="both"/>
        <w:rPr>
          <w:rFonts w:ascii="Arial" w:hAnsi="Arial" w:cs="Arial"/>
          <w:lang w:eastAsia="en-US"/>
        </w:rPr>
      </w:pPr>
    </w:p>
    <w:p w14:paraId="47947900" w14:textId="39C0D55C" w:rsidR="00535D03" w:rsidRPr="00EE572D" w:rsidRDefault="00535D03" w:rsidP="00535D03">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41</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963</w:t>
      </w:r>
      <w:r w:rsidRPr="00EE572D">
        <w:rPr>
          <w:rFonts w:ascii="Arial" w:hAnsi="Arial" w:cs="Arial"/>
          <w:lang w:eastAsia="en-US"/>
        </w:rPr>
        <w:t xml:space="preserve">, del </w:t>
      </w:r>
      <w:r>
        <w:rPr>
          <w:rFonts w:ascii="Arial" w:hAnsi="Arial" w:cs="Arial"/>
          <w:lang w:eastAsia="en-US"/>
        </w:rPr>
        <w:t>05</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5F2BF8E" w14:textId="2903730B" w:rsidR="00535D03"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Pr>
          <w:rFonts w:ascii="Arial" w:hAnsi="Arial" w:cs="Arial"/>
          <w:lang w:eastAsia="en-US"/>
        </w:rPr>
        <w:t>19</w:t>
      </w:r>
      <w:r w:rsidRPr="00EE572D">
        <w:rPr>
          <w:rFonts w:ascii="Arial" w:hAnsi="Arial" w:cs="Arial"/>
          <w:lang w:eastAsia="en-US"/>
        </w:rPr>
        <w:t xml:space="preserve">, del </w:t>
      </w:r>
      <w:r>
        <w:rPr>
          <w:rFonts w:ascii="Arial" w:hAnsi="Arial" w:cs="Arial"/>
          <w:lang w:eastAsia="en-US"/>
        </w:rPr>
        <w:t>12</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16EC25C" w14:textId="53327657" w:rsidR="00535D03" w:rsidRPr="00733D0F"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Pr>
          <w:rFonts w:ascii="Arial" w:hAnsi="Arial" w:cs="Arial"/>
          <w:b/>
          <w:bCs/>
          <w:lang w:eastAsia="en-US"/>
        </w:rPr>
        <w:t xml:space="preserve">          </w:t>
      </w:r>
      <w:r w:rsidRPr="00535D03">
        <w:rPr>
          <w:rFonts w:ascii="Arial" w:hAnsi="Arial" w:cs="Arial"/>
          <w:b/>
          <w:bCs/>
          <w:lang w:eastAsia="en-US"/>
        </w:rPr>
        <w:t>ARTÍCULO VIGÉSIMO NOVENO</w:t>
      </w:r>
      <w:r w:rsidRPr="00535D03">
        <w:rPr>
          <w:rFonts w:ascii="Arial" w:hAnsi="Arial" w:cs="Arial"/>
          <w:lang w:eastAsia="en-US"/>
        </w:rPr>
        <w:t>. Se reforma el artículo 92</w:t>
      </w:r>
      <w:r>
        <w:rPr>
          <w:rFonts w:ascii="Arial" w:hAnsi="Arial" w:cs="Arial"/>
          <w:lang w:eastAsia="en-US"/>
        </w:rPr>
        <w:t>.</w:t>
      </w:r>
    </w:p>
    <w:p w14:paraId="4CA8AFE5" w14:textId="7CD645CF" w:rsidR="00535D03" w:rsidRDefault="00535D03" w:rsidP="00535D03">
      <w:pPr>
        <w:pStyle w:val="Prrafodelista"/>
        <w:tabs>
          <w:tab w:val="left" w:pos="1276"/>
        </w:tabs>
        <w:autoSpaceDE w:val="0"/>
        <w:autoSpaceDN w:val="0"/>
        <w:adjustRightInd w:val="0"/>
        <w:ind w:left="1069"/>
        <w:jc w:val="both"/>
        <w:rPr>
          <w:rFonts w:ascii="Arial" w:hAnsi="Arial" w:cs="Arial"/>
          <w:lang w:eastAsia="en-US"/>
        </w:rPr>
      </w:pPr>
    </w:p>
    <w:p w14:paraId="2FE25722" w14:textId="09E4BFED" w:rsidR="001F123E" w:rsidRPr="00EE572D" w:rsidRDefault="001F123E" w:rsidP="001F123E">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142.   </w:t>
      </w:r>
      <w:r w:rsidRPr="00EE572D">
        <w:rPr>
          <w:rFonts w:ascii="Arial" w:hAnsi="Arial" w:cs="Arial"/>
          <w:lang w:eastAsia="en-US"/>
        </w:rPr>
        <w:t>Decreto No. 66-</w:t>
      </w:r>
      <w:r w:rsidR="00D87DDE">
        <w:rPr>
          <w:rFonts w:ascii="Arial" w:hAnsi="Arial" w:cs="Arial"/>
          <w:lang w:eastAsia="en-US"/>
        </w:rPr>
        <w:t>1002</w:t>
      </w:r>
      <w:r w:rsidRPr="00EE572D">
        <w:rPr>
          <w:rFonts w:ascii="Arial" w:hAnsi="Arial" w:cs="Arial"/>
          <w:lang w:eastAsia="en-US"/>
        </w:rPr>
        <w:t xml:space="preserve">, del </w:t>
      </w:r>
      <w:r>
        <w:rPr>
          <w:rFonts w:ascii="Arial" w:hAnsi="Arial" w:cs="Arial"/>
          <w:lang w:eastAsia="en-US"/>
        </w:rPr>
        <w:t>0</w:t>
      </w:r>
      <w:r w:rsidR="00D87DDE">
        <w:rPr>
          <w:rFonts w:ascii="Arial" w:hAnsi="Arial" w:cs="Arial"/>
          <w:lang w:eastAsia="en-US"/>
        </w:rPr>
        <w:t>3</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935712C" w14:textId="664BCF1E" w:rsidR="001F123E" w:rsidRDefault="001F123E" w:rsidP="001F123E">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sidR="00D87DDE">
        <w:rPr>
          <w:rFonts w:ascii="Arial" w:hAnsi="Arial" w:cs="Arial"/>
          <w:lang w:eastAsia="en-US"/>
        </w:rPr>
        <w:t>32</w:t>
      </w:r>
      <w:r w:rsidRPr="00EE572D">
        <w:rPr>
          <w:rFonts w:ascii="Arial" w:hAnsi="Arial" w:cs="Arial"/>
          <w:lang w:eastAsia="en-US"/>
        </w:rPr>
        <w:t xml:space="preserve">, del </w:t>
      </w:r>
      <w:r>
        <w:rPr>
          <w:rFonts w:ascii="Arial" w:hAnsi="Arial" w:cs="Arial"/>
          <w:lang w:eastAsia="en-US"/>
        </w:rPr>
        <w:t>1</w:t>
      </w:r>
      <w:r w:rsidR="00D87DDE">
        <w:rPr>
          <w:rFonts w:ascii="Arial" w:hAnsi="Arial" w:cs="Arial"/>
          <w:lang w:eastAsia="en-US"/>
        </w:rPr>
        <w:t>7</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5687536" w14:textId="6A28CC8E" w:rsidR="00A54365" w:rsidRDefault="00A54365" w:rsidP="00A54365">
      <w:pPr>
        <w:pStyle w:val="Prrafodelista"/>
        <w:tabs>
          <w:tab w:val="left" w:pos="709"/>
        </w:tabs>
        <w:autoSpaceDE w:val="0"/>
        <w:autoSpaceDN w:val="0"/>
        <w:adjustRightInd w:val="0"/>
        <w:ind w:left="1276"/>
        <w:jc w:val="both"/>
        <w:rPr>
          <w:rFonts w:ascii="Arial" w:hAnsi="Arial" w:cs="Arial"/>
          <w:lang w:eastAsia="en-US"/>
        </w:rPr>
      </w:pPr>
      <w:r w:rsidRPr="00A54365">
        <w:rPr>
          <w:rFonts w:ascii="Arial" w:hAnsi="Arial" w:cs="Arial"/>
          <w:b/>
          <w:bCs/>
          <w:lang w:eastAsia="en-US"/>
        </w:rPr>
        <w:t>ARTÍCULO SEGUNDO.</w:t>
      </w:r>
      <w:r w:rsidRPr="00A54365">
        <w:rPr>
          <w:rFonts w:ascii="Arial" w:hAnsi="Arial" w:cs="Arial"/>
          <w:lang w:eastAsia="en-US"/>
        </w:rPr>
        <w:t xml:space="preserve"> Se reforma la fracción XXI, y se adiciona la fracción XXII, recorriéndose la actual en su orden natural, del artículo 64</w:t>
      </w:r>
      <w:r>
        <w:rPr>
          <w:rFonts w:ascii="Arial" w:hAnsi="Arial" w:cs="Arial"/>
          <w:lang w:eastAsia="en-US"/>
        </w:rPr>
        <w:t>.</w:t>
      </w:r>
    </w:p>
    <w:p w14:paraId="54E5E405" w14:textId="77777777" w:rsidR="001F123E" w:rsidRDefault="001F123E" w:rsidP="00A54365">
      <w:pPr>
        <w:pStyle w:val="Prrafodelista"/>
        <w:tabs>
          <w:tab w:val="left" w:pos="1276"/>
        </w:tabs>
        <w:autoSpaceDE w:val="0"/>
        <w:autoSpaceDN w:val="0"/>
        <w:adjustRightInd w:val="0"/>
        <w:ind w:left="1276" w:firstLine="142"/>
        <w:jc w:val="both"/>
        <w:rPr>
          <w:rFonts w:ascii="Arial" w:hAnsi="Arial" w:cs="Arial"/>
          <w:lang w:eastAsia="en-US"/>
        </w:rPr>
      </w:pPr>
    </w:p>
    <w:p w14:paraId="106EAE01" w14:textId="77777777" w:rsidR="001F123E" w:rsidRPr="00535D03" w:rsidRDefault="001F123E" w:rsidP="001F123E">
      <w:pPr>
        <w:pStyle w:val="Prrafodelista"/>
        <w:tabs>
          <w:tab w:val="left" w:pos="1276"/>
        </w:tabs>
        <w:autoSpaceDE w:val="0"/>
        <w:autoSpaceDN w:val="0"/>
        <w:adjustRightInd w:val="0"/>
        <w:ind w:left="709"/>
        <w:jc w:val="both"/>
        <w:rPr>
          <w:rFonts w:ascii="Arial" w:hAnsi="Arial" w:cs="Arial"/>
          <w:lang w:eastAsia="en-US"/>
        </w:rPr>
      </w:pPr>
    </w:p>
    <w:sectPr w:rsidR="001F123E" w:rsidRPr="00535D03" w:rsidSect="00001B66">
      <w:headerReference w:type="default" r:id="rId122"/>
      <w:footerReference w:type="default" r:id="rId123"/>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15CE" w14:textId="77777777" w:rsidR="005D4FE2" w:rsidRDefault="005D4FE2">
      <w:r>
        <w:separator/>
      </w:r>
    </w:p>
  </w:endnote>
  <w:endnote w:type="continuationSeparator" w:id="0">
    <w:p w14:paraId="646ED749" w14:textId="77777777" w:rsidR="005D4FE2" w:rsidRDefault="005D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9912D5" w14:paraId="6F9A84B6" w14:textId="77777777">
      <w:tc>
        <w:tcPr>
          <w:tcW w:w="3182" w:type="dxa"/>
          <w:tcBorders>
            <w:top w:val="thinThickSmallGap" w:sz="24" w:space="0" w:color="auto"/>
          </w:tcBorders>
        </w:tcPr>
        <w:p w14:paraId="61FEF86C" w14:textId="77777777" w:rsidR="009912D5" w:rsidRDefault="009912D5">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9912D5" w:rsidRDefault="009912D5">
          <w:pPr>
            <w:pStyle w:val="Piedepgina"/>
            <w:jc w:val="center"/>
            <w:rPr>
              <w:rFonts w:ascii="Arial" w:hAnsi="Arial" w:cs="Arial"/>
              <w:b/>
              <w:bCs/>
              <w:i/>
            </w:rPr>
          </w:pPr>
        </w:p>
      </w:tc>
      <w:tc>
        <w:tcPr>
          <w:tcW w:w="3182" w:type="dxa"/>
          <w:tcBorders>
            <w:top w:val="thinThickSmallGap" w:sz="24" w:space="0" w:color="auto"/>
          </w:tcBorders>
        </w:tcPr>
        <w:p w14:paraId="7EA7349E" w14:textId="77777777" w:rsidR="009912D5" w:rsidRDefault="009912D5">
          <w:pPr>
            <w:pStyle w:val="Piedepgina"/>
            <w:jc w:val="center"/>
            <w:rPr>
              <w:rFonts w:ascii="Arial" w:hAnsi="Arial" w:cs="Arial"/>
              <w:b/>
              <w:bCs/>
            </w:rPr>
          </w:pPr>
        </w:p>
      </w:tc>
    </w:tr>
  </w:tbl>
  <w:p w14:paraId="15E228F0" w14:textId="77777777" w:rsidR="009912D5" w:rsidRDefault="00991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F4E9" w14:textId="77777777" w:rsidR="005D4FE2" w:rsidRDefault="005D4FE2">
      <w:r>
        <w:separator/>
      </w:r>
    </w:p>
  </w:footnote>
  <w:footnote w:type="continuationSeparator" w:id="0">
    <w:p w14:paraId="36333911" w14:textId="77777777" w:rsidR="005D4FE2" w:rsidRDefault="005D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9912D5" w:rsidRDefault="009912D5"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812EF">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9912D5" w:rsidRDefault="009912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897CEBA6"/>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8516339">
    <w:abstractNumId w:val="1"/>
  </w:num>
  <w:num w:numId="2" w16cid:durableId="1702587007">
    <w:abstractNumId w:val="11"/>
  </w:num>
  <w:num w:numId="3" w16cid:durableId="789282619">
    <w:abstractNumId w:val="10"/>
  </w:num>
  <w:num w:numId="4" w16cid:durableId="2067994236">
    <w:abstractNumId w:val="5"/>
  </w:num>
  <w:num w:numId="5" w16cid:durableId="1188176133">
    <w:abstractNumId w:val="3"/>
  </w:num>
  <w:num w:numId="6" w16cid:durableId="1841777059">
    <w:abstractNumId w:val="9"/>
  </w:num>
  <w:num w:numId="7" w16cid:durableId="1782990775">
    <w:abstractNumId w:val="8"/>
  </w:num>
  <w:num w:numId="8" w16cid:durableId="1790658851">
    <w:abstractNumId w:val="6"/>
  </w:num>
  <w:num w:numId="9" w16cid:durableId="108790130">
    <w:abstractNumId w:val="2"/>
  </w:num>
  <w:num w:numId="10" w16cid:durableId="1101952811">
    <w:abstractNumId w:val="7"/>
  </w:num>
  <w:num w:numId="11" w16cid:durableId="178201012">
    <w:abstractNumId w:val="0"/>
  </w:num>
  <w:num w:numId="12" w16cid:durableId="1190294848">
    <w:abstractNumId w:val="4"/>
  </w:num>
  <w:num w:numId="13" w16cid:durableId="631593365">
    <w:abstractNumId w:val="13"/>
  </w:num>
  <w:num w:numId="14" w16cid:durableId="802503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5610"/>
    <w:rsid w:val="00020098"/>
    <w:rsid w:val="000203B5"/>
    <w:rsid w:val="00020D30"/>
    <w:rsid w:val="000237B8"/>
    <w:rsid w:val="0002536A"/>
    <w:rsid w:val="00026F58"/>
    <w:rsid w:val="00027D8D"/>
    <w:rsid w:val="0003188F"/>
    <w:rsid w:val="00032448"/>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760E0"/>
    <w:rsid w:val="00083347"/>
    <w:rsid w:val="00086672"/>
    <w:rsid w:val="000869BC"/>
    <w:rsid w:val="000878A6"/>
    <w:rsid w:val="00087BD4"/>
    <w:rsid w:val="0009121D"/>
    <w:rsid w:val="0009223E"/>
    <w:rsid w:val="000923A5"/>
    <w:rsid w:val="00092893"/>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24A9"/>
    <w:rsid w:val="000C32DD"/>
    <w:rsid w:val="000C3E77"/>
    <w:rsid w:val="000C5F56"/>
    <w:rsid w:val="000C6308"/>
    <w:rsid w:val="000D1695"/>
    <w:rsid w:val="000D1FAE"/>
    <w:rsid w:val="000D6CE4"/>
    <w:rsid w:val="000D70C5"/>
    <w:rsid w:val="000E1CD7"/>
    <w:rsid w:val="000E1FFF"/>
    <w:rsid w:val="000E2D8F"/>
    <w:rsid w:val="000E4527"/>
    <w:rsid w:val="000F02D5"/>
    <w:rsid w:val="000F1920"/>
    <w:rsid w:val="000F1BE4"/>
    <w:rsid w:val="000F2A32"/>
    <w:rsid w:val="000F3CE5"/>
    <w:rsid w:val="000F4685"/>
    <w:rsid w:val="000F65D4"/>
    <w:rsid w:val="00102204"/>
    <w:rsid w:val="0010344C"/>
    <w:rsid w:val="001043B6"/>
    <w:rsid w:val="00104D9C"/>
    <w:rsid w:val="00105D4A"/>
    <w:rsid w:val="00107BCA"/>
    <w:rsid w:val="00107DF9"/>
    <w:rsid w:val="00107F06"/>
    <w:rsid w:val="00110062"/>
    <w:rsid w:val="001133A5"/>
    <w:rsid w:val="00122062"/>
    <w:rsid w:val="001244BA"/>
    <w:rsid w:val="0012542D"/>
    <w:rsid w:val="001308AB"/>
    <w:rsid w:val="00133358"/>
    <w:rsid w:val="001355FA"/>
    <w:rsid w:val="00135738"/>
    <w:rsid w:val="00135AFD"/>
    <w:rsid w:val="00140CCE"/>
    <w:rsid w:val="00142631"/>
    <w:rsid w:val="0014507D"/>
    <w:rsid w:val="00145436"/>
    <w:rsid w:val="00146398"/>
    <w:rsid w:val="00147618"/>
    <w:rsid w:val="00154827"/>
    <w:rsid w:val="00154ED0"/>
    <w:rsid w:val="0015596D"/>
    <w:rsid w:val="001559E9"/>
    <w:rsid w:val="00162D42"/>
    <w:rsid w:val="001649C2"/>
    <w:rsid w:val="00164BCE"/>
    <w:rsid w:val="00166612"/>
    <w:rsid w:val="001707AD"/>
    <w:rsid w:val="00172C32"/>
    <w:rsid w:val="0018176F"/>
    <w:rsid w:val="001819A0"/>
    <w:rsid w:val="00181F9A"/>
    <w:rsid w:val="001827CC"/>
    <w:rsid w:val="00185CAA"/>
    <w:rsid w:val="00186736"/>
    <w:rsid w:val="00187863"/>
    <w:rsid w:val="001905F1"/>
    <w:rsid w:val="00192AFF"/>
    <w:rsid w:val="0019378E"/>
    <w:rsid w:val="00193EEC"/>
    <w:rsid w:val="00195624"/>
    <w:rsid w:val="00196D17"/>
    <w:rsid w:val="001A0BF3"/>
    <w:rsid w:val="001A12E1"/>
    <w:rsid w:val="001A3059"/>
    <w:rsid w:val="001A61D3"/>
    <w:rsid w:val="001A645C"/>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23E"/>
    <w:rsid w:val="001F1BC4"/>
    <w:rsid w:val="001F6BD7"/>
    <w:rsid w:val="001F7F71"/>
    <w:rsid w:val="00204627"/>
    <w:rsid w:val="002065A6"/>
    <w:rsid w:val="002068BD"/>
    <w:rsid w:val="0020792D"/>
    <w:rsid w:val="00207C86"/>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811DD"/>
    <w:rsid w:val="0028159A"/>
    <w:rsid w:val="002827B1"/>
    <w:rsid w:val="00282CC3"/>
    <w:rsid w:val="00283B9B"/>
    <w:rsid w:val="00285716"/>
    <w:rsid w:val="00291B85"/>
    <w:rsid w:val="002930A3"/>
    <w:rsid w:val="00294F41"/>
    <w:rsid w:val="00295F3C"/>
    <w:rsid w:val="00296B57"/>
    <w:rsid w:val="00297896"/>
    <w:rsid w:val="002A1109"/>
    <w:rsid w:val="002A406E"/>
    <w:rsid w:val="002A4C14"/>
    <w:rsid w:val="002A5446"/>
    <w:rsid w:val="002A6666"/>
    <w:rsid w:val="002A6E8C"/>
    <w:rsid w:val="002B0665"/>
    <w:rsid w:val="002B0987"/>
    <w:rsid w:val="002B4937"/>
    <w:rsid w:val="002B6A6E"/>
    <w:rsid w:val="002C1422"/>
    <w:rsid w:val="002C1583"/>
    <w:rsid w:val="002C1632"/>
    <w:rsid w:val="002C21FE"/>
    <w:rsid w:val="002C2FB4"/>
    <w:rsid w:val="002C38BA"/>
    <w:rsid w:val="002C445E"/>
    <w:rsid w:val="002C5B6B"/>
    <w:rsid w:val="002C6154"/>
    <w:rsid w:val="002C7497"/>
    <w:rsid w:val="002C79C3"/>
    <w:rsid w:val="002D25B1"/>
    <w:rsid w:val="002D45B7"/>
    <w:rsid w:val="002D5D6D"/>
    <w:rsid w:val="002E2453"/>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9798B"/>
    <w:rsid w:val="003A31C3"/>
    <w:rsid w:val="003A68F6"/>
    <w:rsid w:val="003A6C13"/>
    <w:rsid w:val="003B3AD8"/>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19C5"/>
    <w:rsid w:val="00431E6A"/>
    <w:rsid w:val="00432032"/>
    <w:rsid w:val="00432458"/>
    <w:rsid w:val="00433BE5"/>
    <w:rsid w:val="00434582"/>
    <w:rsid w:val="0043694F"/>
    <w:rsid w:val="004373C4"/>
    <w:rsid w:val="00440F07"/>
    <w:rsid w:val="00441939"/>
    <w:rsid w:val="00441EFB"/>
    <w:rsid w:val="004457FC"/>
    <w:rsid w:val="00445935"/>
    <w:rsid w:val="00451CC8"/>
    <w:rsid w:val="00451DA0"/>
    <w:rsid w:val="00453145"/>
    <w:rsid w:val="0045459E"/>
    <w:rsid w:val="0045547A"/>
    <w:rsid w:val="0046034D"/>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74F"/>
    <w:rsid w:val="00501410"/>
    <w:rsid w:val="00501980"/>
    <w:rsid w:val="0050381A"/>
    <w:rsid w:val="00504260"/>
    <w:rsid w:val="00507CCC"/>
    <w:rsid w:val="00523BEC"/>
    <w:rsid w:val="005255EC"/>
    <w:rsid w:val="00526B6F"/>
    <w:rsid w:val="00526D01"/>
    <w:rsid w:val="005302C5"/>
    <w:rsid w:val="00530E2A"/>
    <w:rsid w:val="00530EBB"/>
    <w:rsid w:val="00532B8E"/>
    <w:rsid w:val="00534A10"/>
    <w:rsid w:val="00535BB8"/>
    <w:rsid w:val="00535D03"/>
    <w:rsid w:val="0054051D"/>
    <w:rsid w:val="00540EAA"/>
    <w:rsid w:val="0054584B"/>
    <w:rsid w:val="00551EDC"/>
    <w:rsid w:val="0055625F"/>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94961"/>
    <w:rsid w:val="005A2C23"/>
    <w:rsid w:val="005A424E"/>
    <w:rsid w:val="005A5374"/>
    <w:rsid w:val="005A7013"/>
    <w:rsid w:val="005B1D87"/>
    <w:rsid w:val="005B534F"/>
    <w:rsid w:val="005B6CB9"/>
    <w:rsid w:val="005B7A70"/>
    <w:rsid w:val="005C0528"/>
    <w:rsid w:val="005C0C85"/>
    <w:rsid w:val="005C1FD9"/>
    <w:rsid w:val="005C27DD"/>
    <w:rsid w:val="005C5795"/>
    <w:rsid w:val="005D1615"/>
    <w:rsid w:val="005D23B9"/>
    <w:rsid w:val="005D4C11"/>
    <w:rsid w:val="005D4FE2"/>
    <w:rsid w:val="005D58DD"/>
    <w:rsid w:val="005D5D67"/>
    <w:rsid w:val="005D6E6D"/>
    <w:rsid w:val="005D78D9"/>
    <w:rsid w:val="005D7D5B"/>
    <w:rsid w:val="005D7D65"/>
    <w:rsid w:val="005E185B"/>
    <w:rsid w:val="005E1DAF"/>
    <w:rsid w:val="005E31BD"/>
    <w:rsid w:val="005E4A9B"/>
    <w:rsid w:val="005E4B92"/>
    <w:rsid w:val="005E7571"/>
    <w:rsid w:val="005F343F"/>
    <w:rsid w:val="005F4166"/>
    <w:rsid w:val="0061189C"/>
    <w:rsid w:val="006118DF"/>
    <w:rsid w:val="00613685"/>
    <w:rsid w:val="00616E63"/>
    <w:rsid w:val="0062267D"/>
    <w:rsid w:val="00622CFF"/>
    <w:rsid w:val="00623686"/>
    <w:rsid w:val="00626A90"/>
    <w:rsid w:val="00626F99"/>
    <w:rsid w:val="00627147"/>
    <w:rsid w:val="006277F9"/>
    <w:rsid w:val="00630A08"/>
    <w:rsid w:val="00630EE7"/>
    <w:rsid w:val="00633CF8"/>
    <w:rsid w:val="00634159"/>
    <w:rsid w:val="006347D4"/>
    <w:rsid w:val="0064113C"/>
    <w:rsid w:val="00642E97"/>
    <w:rsid w:val="006449BD"/>
    <w:rsid w:val="00646F81"/>
    <w:rsid w:val="0065384D"/>
    <w:rsid w:val="00654532"/>
    <w:rsid w:val="0065695A"/>
    <w:rsid w:val="00673F4E"/>
    <w:rsid w:val="006770B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4B6"/>
    <w:rsid w:val="006C7BC3"/>
    <w:rsid w:val="006C7CA2"/>
    <w:rsid w:val="006D0F93"/>
    <w:rsid w:val="006D1E3C"/>
    <w:rsid w:val="006D3378"/>
    <w:rsid w:val="006D37E1"/>
    <w:rsid w:val="006D5C1B"/>
    <w:rsid w:val="006D5CEB"/>
    <w:rsid w:val="006D6BD0"/>
    <w:rsid w:val="006D7A62"/>
    <w:rsid w:val="006E037B"/>
    <w:rsid w:val="006E1A8E"/>
    <w:rsid w:val="006E3B4C"/>
    <w:rsid w:val="006E61D6"/>
    <w:rsid w:val="006E70E1"/>
    <w:rsid w:val="006F3061"/>
    <w:rsid w:val="006F72EF"/>
    <w:rsid w:val="0070072D"/>
    <w:rsid w:val="00701F47"/>
    <w:rsid w:val="0070249C"/>
    <w:rsid w:val="00704458"/>
    <w:rsid w:val="00710FBE"/>
    <w:rsid w:val="00715C11"/>
    <w:rsid w:val="00720EB4"/>
    <w:rsid w:val="00720FDF"/>
    <w:rsid w:val="00726CEE"/>
    <w:rsid w:val="00731498"/>
    <w:rsid w:val="00733D0F"/>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67C25"/>
    <w:rsid w:val="007712E0"/>
    <w:rsid w:val="0077162B"/>
    <w:rsid w:val="007716B4"/>
    <w:rsid w:val="00771C5D"/>
    <w:rsid w:val="00772533"/>
    <w:rsid w:val="00774982"/>
    <w:rsid w:val="00774FD5"/>
    <w:rsid w:val="0077738A"/>
    <w:rsid w:val="00780014"/>
    <w:rsid w:val="00784D30"/>
    <w:rsid w:val="007870F7"/>
    <w:rsid w:val="00790ABA"/>
    <w:rsid w:val="007910A5"/>
    <w:rsid w:val="00791DD2"/>
    <w:rsid w:val="007A2185"/>
    <w:rsid w:val="007A2637"/>
    <w:rsid w:val="007A6825"/>
    <w:rsid w:val="007B08E1"/>
    <w:rsid w:val="007B758E"/>
    <w:rsid w:val="007B7CF7"/>
    <w:rsid w:val="007C00EB"/>
    <w:rsid w:val="007C2A3A"/>
    <w:rsid w:val="007C60C9"/>
    <w:rsid w:val="007C6176"/>
    <w:rsid w:val="007C6947"/>
    <w:rsid w:val="007C6ADB"/>
    <w:rsid w:val="007D0755"/>
    <w:rsid w:val="007D38A0"/>
    <w:rsid w:val="007D6FB8"/>
    <w:rsid w:val="007D7D88"/>
    <w:rsid w:val="007D7EC4"/>
    <w:rsid w:val="007E72C5"/>
    <w:rsid w:val="007E767F"/>
    <w:rsid w:val="007F19E6"/>
    <w:rsid w:val="007F6180"/>
    <w:rsid w:val="007F626E"/>
    <w:rsid w:val="00800168"/>
    <w:rsid w:val="008034BE"/>
    <w:rsid w:val="00807BC2"/>
    <w:rsid w:val="008100AC"/>
    <w:rsid w:val="00810B05"/>
    <w:rsid w:val="008125DC"/>
    <w:rsid w:val="00812A41"/>
    <w:rsid w:val="00813107"/>
    <w:rsid w:val="00813ABD"/>
    <w:rsid w:val="00813AD2"/>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45515"/>
    <w:rsid w:val="00850667"/>
    <w:rsid w:val="0085129D"/>
    <w:rsid w:val="008528C6"/>
    <w:rsid w:val="00854A30"/>
    <w:rsid w:val="00856B97"/>
    <w:rsid w:val="008573DB"/>
    <w:rsid w:val="008622E0"/>
    <w:rsid w:val="008654BE"/>
    <w:rsid w:val="008669F0"/>
    <w:rsid w:val="00867774"/>
    <w:rsid w:val="008739D3"/>
    <w:rsid w:val="00873FC7"/>
    <w:rsid w:val="0087429F"/>
    <w:rsid w:val="008747A3"/>
    <w:rsid w:val="00876651"/>
    <w:rsid w:val="00876B0D"/>
    <w:rsid w:val="008805B5"/>
    <w:rsid w:val="008812EF"/>
    <w:rsid w:val="00881B3F"/>
    <w:rsid w:val="00885BE6"/>
    <w:rsid w:val="00886860"/>
    <w:rsid w:val="008871B5"/>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7D6F"/>
    <w:rsid w:val="00900DE5"/>
    <w:rsid w:val="009017C5"/>
    <w:rsid w:val="00904B6D"/>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2CA8"/>
    <w:rsid w:val="00965FB1"/>
    <w:rsid w:val="00966499"/>
    <w:rsid w:val="00966B64"/>
    <w:rsid w:val="00966BF6"/>
    <w:rsid w:val="00967499"/>
    <w:rsid w:val="00972C19"/>
    <w:rsid w:val="0097320E"/>
    <w:rsid w:val="0097349E"/>
    <w:rsid w:val="00976D19"/>
    <w:rsid w:val="009770BF"/>
    <w:rsid w:val="0098235D"/>
    <w:rsid w:val="009833B7"/>
    <w:rsid w:val="009838BD"/>
    <w:rsid w:val="00985EF5"/>
    <w:rsid w:val="00990A26"/>
    <w:rsid w:val="009912D5"/>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686A"/>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1BB"/>
    <w:rsid w:val="00A3748A"/>
    <w:rsid w:val="00A422F2"/>
    <w:rsid w:val="00A471B5"/>
    <w:rsid w:val="00A510AF"/>
    <w:rsid w:val="00A541B1"/>
    <w:rsid w:val="00A54365"/>
    <w:rsid w:val="00A6045A"/>
    <w:rsid w:val="00A631AA"/>
    <w:rsid w:val="00A63848"/>
    <w:rsid w:val="00A652F1"/>
    <w:rsid w:val="00A65992"/>
    <w:rsid w:val="00A66518"/>
    <w:rsid w:val="00A66B92"/>
    <w:rsid w:val="00A66C67"/>
    <w:rsid w:val="00A754A8"/>
    <w:rsid w:val="00A75BE6"/>
    <w:rsid w:val="00A80B7D"/>
    <w:rsid w:val="00A8256C"/>
    <w:rsid w:val="00A83E21"/>
    <w:rsid w:val="00A84AC3"/>
    <w:rsid w:val="00A86E98"/>
    <w:rsid w:val="00A90D50"/>
    <w:rsid w:val="00A91250"/>
    <w:rsid w:val="00A91FE2"/>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9CC"/>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AE4"/>
    <w:rsid w:val="00B15A99"/>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651BF"/>
    <w:rsid w:val="00B70FB9"/>
    <w:rsid w:val="00B733BD"/>
    <w:rsid w:val="00B73D56"/>
    <w:rsid w:val="00B7434F"/>
    <w:rsid w:val="00B76D77"/>
    <w:rsid w:val="00B81CEF"/>
    <w:rsid w:val="00B83B7F"/>
    <w:rsid w:val="00B83BEC"/>
    <w:rsid w:val="00B847E1"/>
    <w:rsid w:val="00B84ACC"/>
    <w:rsid w:val="00B85102"/>
    <w:rsid w:val="00B8522E"/>
    <w:rsid w:val="00B856A0"/>
    <w:rsid w:val="00B871DB"/>
    <w:rsid w:val="00B87784"/>
    <w:rsid w:val="00B9105A"/>
    <w:rsid w:val="00B9313D"/>
    <w:rsid w:val="00B947B7"/>
    <w:rsid w:val="00B957D1"/>
    <w:rsid w:val="00B96210"/>
    <w:rsid w:val="00B97235"/>
    <w:rsid w:val="00BA3EB6"/>
    <w:rsid w:val="00BA413C"/>
    <w:rsid w:val="00BA4186"/>
    <w:rsid w:val="00BA4B86"/>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6D49"/>
    <w:rsid w:val="00C70098"/>
    <w:rsid w:val="00C70C2C"/>
    <w:rsid w:val="00C714D3"/>
    <w:rsid w:val="00C71B55"/>
    <w:rsid w:val="00C73AB2"/>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483"/>
    <w:rsid w:val="00CB1EC6"/>
    <w:rsid w:val="00CB1EFB"/>
    <w:rsid w:val="00CB3C26"/>
    <w:rsid w:val="00CB4116"/>
    <w:rsid w:val="00CB7386"/>
    <w:rsid w:val="00CC5C5C"/>
    <w:rsid w:val="00CD0057"/>
    <w:rsid w:val="00CD0325"/>
    <w:rsid w:val="00CD1D06"/>
    <w:rsid w:val="00CD2EE0"/>
    <w:rsid w:val="00CD32F2"/>
    <w:rsid w:val="00CD790A"/>
    <w:rsid w:val="00CE1090"/>
    <w:rsid w:val="00CE2056"/>
    <w:rsid w:val="00CE2218"/>
    <w:rsid w:val="00CE3907"/>
    <w:rsid w:val="00CF166A"/>
    <w:rsid w:val="00CF1E68"/>
    <w:rsid w:val="00CF27E1"/>
    <w:rsid w:val="00CF27FC"/>
    <w:rsid w:val="00CF2EBC"/>
    <w:rsid w:val="00CF6F8F"/>
    <w:rsid w:val="00CF7C02"/>
    <w:rsid w:val="00D0073D"/>
    <w:rsid w:val="00D00C15"/>
    <w:rsid w:val="00D00E1C"/>
    <w:rsid w:val="00D00EDE"/>
    <w:rsid w:val="00D0303D"/>
    <w:rsid w:val="00D0566F"/>
    <w:rsid w:val="00D05F6E"/>
    <w:rsid w:val="00D10D0F"/>
    <w:rsid w:val="00D11362"/>
    <w:rsid w:val="00D1186A"/>
    <w:rsid w:val="00D11AB4"/>
    <w:rsid w:val="00D11B47"/>
    <w:rsid w:val="00D14503"/>
    <w:rsid w:val="00D15433"/>
    <w:rsid w:val="00D168B7"/>
    <w:rsid w:val="00D17153"/>
    <w:rsid w:val="00D200FD"/>
    <w:rsid w:val="00D2091D"/>
    <w:rsid w:val="00D2164E"/>
    <w:rsid w:val="00D250E9"/>
    <w:rsid w:val="00D30716"/>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1325"/>
    <w:rsid w:val="00D62D32"/>
    <w:rsid w:val="00D63A85"/>
    <w:rsid w:val="00D6467E"/>
    <w:rsid w:val="00D67E66"/>
    <w:rsid w:val="00D71B43"/>
    <w:rsid w:val="00D75080"/>
    <w:rsid w:val="00D80889"/>
    <w:rsid w:val="00D832A6"/>
    <w:rsid w:val="00D838D1"/>
    <w:rsid w:val="00D86069"/>
    <w:rsid w:val="00D87A16"/>
    <w:rsid w:val="00D87DDE"/>
    <w:rsid w:val="00D92F6B"/>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1767"/>
    <w:rsid w:val="00DE2C83"/>
    <w:rsid w:val="00DE5E52"/>
    <w:rsid w:val="00DE67C4"/>
    <w:rsid w:val="00DF2DBA"/>
    <w:rsid w:val="00DF4EC0"/>
    <w:rsid w:val="00E01950"/>
    <w:rsid w:val="00E01A5E"/>
    <w:rsid w:val="00E06C85"/>
    <w:rsid w:val="00E07913"/>
    <w:rsid w:val="00E115D6"/>
    <w:rsid w:val="00E11653"/>
    <w:rsid w:val="00E2091A"/>
    <w:rsid w:val="00E224A9"/>
    <w:rsid w:val="00E25ED9"/>
    <w:rsid w:val="00E270D5"/>
    <w:rsid w:val="00E2735B"/>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6804"/>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0F12"/>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E572D"/>
    <w:rsid w:val="00EF4FE2"/>
    <w:rsid w:val="00F0140B"/>
    <w:rsid w:val="00F02578"/>
    <w:rsid w:val="00F05010"/>
    <w:rsid w:val="00F05498"/>
    <w:rsid w:val="00F06517"/>
    <w:rsid w:val="00F06DBD"/>
    <w:rsid w:val="00F12147"/>
    <w:rsid w:val="00F132F7"/>
    <w:rsid w:val="00F21361"/>
    <w:rsid w:val="00F21DF2"/>
    <w:rsid w:val="00F22BA1"/>
    <w:rsid w:val="00F2500F"/>
    <w:rsid w:val="00F254EF"/>
    <w:rsid w:val="00F25890"/>
    <w:rsid w:val="00F25C66"/>
    <w:rsid w:val="00F25EFC"/>
    <w:rsid w:val="00F260C1"/>
    <w:rsid w:val="00F26DF2"/>
    <w:rsid w:val="00F27BFB"/>
    <w:rsid w:val="00F27CCC"/>
    <w:rsid w:val="00F27D04"/>
    <w:rsid w:val="00F3305B"/>
    <w:rsid w:val="00F352DC"/>
    <w:rsid w:val="00F37129"/>
    <w:rsid w:val="00F426A6"/>
    <w:rsid w:val="00F44282"/>
    <w:rsid w:val="00F47137"/>
    <w:rsid w:val="00F500DB"/>
    <w:rsid w:val="00F502EA"/>
    <w:rsid w:val="00F508DC"/>
    <w:rsid w:val="00F5285F"/>
    <w:rsid w:val="00F54D3D"/>
    <w:rsid w:val="00F54E94"/>
    <w:rsid w:val="00F5549B"/>
    <w:rsid w:val="00F55ACF"/>
    <w:rsid w:val="00F56C55"/>
    <w:rsid w:val="00F6143C"/>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2009"/>
    <w:rsid w:val="00FB3738"/>
    <w:rsid w:val="00FB4085"/>
    <w:rsid w:val="00FB4C42"/>
    <w:rsid w:val="00FB515F"/>
    <w:rsid w:val="00FB595E"/>
    <w:rsid w:val="00FB6EF7"/>
    <w:rsid w:val="00FB70D5"/>
    <w:rsid w:val="00FB747A"/>
    <w:rsid w:val="00FC4C7C"/>
    <w:rsid w:val="00FC6835"/>
    <w:rsid w:val="00FD0D0C"/>
    <w:rsid w:val="00FD2F66"/>
    <w:rsid w:val="00FD35AA"/>
    <w:rsid w:val="00FD4856"/>
    <w:rsid w:val="00FD4BD8"/>
    <w:rsid w:val="00FD4E2E"/>
    <w:rsid w:val="00FD6E50"/>
    <w:rsid w:val="00FD7E6C"/>
    <w:rsid w:val="00FE1649"/>
    <w:rsid w:val="00FE4375"/>
    <w:rsid w:val="00FE4EE6"/>
    <w:rsid w:val="00FE55AB"/>
    <w:rsid w:val="00FF1F10"/>
    <w:rsid w:val="00FF325E"/>
    <w:rsid w:val="00FF3432"/>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F9C568ED-1684-44E9-B629-B5813B7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04"/>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 w:type="character" w:styleId="Mencinsinresolver">
    <w:name w:val="Unresolved Mention"/>
    <w:basedOn w:val="Fuentedeprrafopredeter"/>
    <w:uiPriority w:val="99"/>
    <w:semiHidden/>
    <w:unhideWhenUsed/>
    <w:rsid w:val="0087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10/cxlviii-129-261023.pdf" TargetMode="External"/><Relationship Id="rId117" Type="http://schemas.openxmlformats.org/officeDocument/2006/relationships/hyperlink" Target="https://po.tamaulipas.gob.mx/wp-content/uploads/2023/02/cxlviii-22-210223.pdf" TargetMode="External"/><Relationship Id="rId21" Type="http://schemas.openxmlformats.org/officeDocument/2006/relationships/hyperlink" Target="https://po.tamaulipas.gob.mx/wp-content/uploads/2023/02/cxlviii-22-210223.pdf" TargetMode="External"/><Relationship Id="rId42" Type="http://schemas.openxmlformats.org/officeDocument/2006/relationships/hyperlink" Target="https://po.tamaulipas.gob.mx/wp-content/uploads/2023/06/cxlviii-70-130623.pdf" TargetMode="External"/><Relationship Id="rId47" Type="http://schemas.openxmlformats.org/officeDocument/2006/relationships/hyperlink" Target="https://po.tamaulipas.gob.mx/wp-content/uploads/2025/03/cl-29-060325.pdf" TargetMode="External"/><Relationship Id="rId63" Type="http://schemas.openxmlformats.org/officeDocument/2006/relationships/hyperlink" Target="https://po.tamaulipas.gob.mx/wp-content/uploads/2022/09/cxlvii-117-290922F.pdf" TargetMode="External"/><Relationship Id="rId68" Type="http://schemas.openxmlformats.org/officeDocument/2006/relationships/hyperlink" Target="https://po.tamaulipas.gob.mx/wp-content/uploads/2025/03/cl-29-060325.pdf" TargetMode="External"/><Relationship Id="rId84" Type="http://schemas.openxmlformats.org/officeDocument/2006/relationships/hyperlink" Target="https://po.tamaulipas.gob.mx/wp-content/uploads/2022/11/cxlvii-141-241122.pdf" TargetMode="External"/><Relationship Id="rId89" Type="http://schemas.openxmlformats.org/officeDocument/2006/relationships/hyperlink" Target="https://po.tamaulipas.gob.mx/wp-content/uploads/2023/02/cxlviii-22-210223.pdf" TargetMode="External"/><Relationship Id="rId112" Type="http://schemas.openxmlformats.org/officeDocument/2006/relationships/hyperlink" Target="https://po.tamaulipas.gob.mx/wp-content/uploads/2023/02/cxlviii-22-210223.pdf" TargetMode="External"/><Relationship Id="rId16" Type="http://schemas.openxmlformats.org/officeDocument/2006/relationships/hyperlink" Target="https://po.tamaulipas.gob.mx/wp-content/uploads/2023/10/cxlviii-129-261023.pdf" TargetMode="External"/><Relationship Id="rId107" Type="http://schemas.openxmlformats.org/officeDocument/2006/relationships/hyperlink" Target="https://po.tamaulipas.gob.mx/wp-content/uploads/2025/10/cl-119-021025-EV.pdf" TargetMode="External"/><Relationship Id="rId11" Type="http://schemas.openxmlformats.org/officeDocument/2006/relationships/hyperlink" Target="https://po.tamaulipas.gob.mx/wp-content/uploads/2023/02/cxlviii-22-210223.pdf" TargetMode="External"/><Relationship Id="rId32" Type="http://schemas.openxmlformats.org/officeDocument/2006/relationships/hyperlink" Target="https://po.tamaulipas.gob.mx/wp-content/uploads/2025/11/cl-142-261125.pdf" TargetMode="External"/><Relationship Id="rId37" Type="http://schemas.openxmlformats.org/officeDocument/2006/relationships/hyperlink" Target="https://po.tamaulipas.gob.mx/wp-content/uploads/2023/02/cxlviii-22-210223.pdf" TargetMode="External"/><Relationship Id="rId53" Type="http://schemas.openxmlformats.org/officeDocument/2006/relationships/hyperlink" Target="https://po.tamaulipas.gob.mx/wp-content/uploads/2025/11/cl-Ext-No.48-071125.pdf" TargetMode="External"/><Relationship Id="rId58" Type="http://schemas.openxmlformats.org/officeDocument/2006/relationships/hyperlink" Target="https://po.tamaulipas.gob.mx/wp-content/uploads/2022/09/cxlvii-117-290922F.pdf" TargetMode="External"/><Relationship Id="rId74" Type="http://schemas.openxmlformats.org/officeDocument/2006/relationships/hyperlink" Target="https://po.tamaulipas.gob.mx/wp-content/uploads/2024/04/cxlix-45-110424.pdf" TargetMode="External"/><Relationship Id="rId79" Type="http://schemas.openxmlformats.org/officeDocument/2006/relationships/hyperlink" Target="https://po.tamaulipas.gob.mx/wp-content/uploads/2023/02/cxlviii-19-140223.pdf" TargetMode="External"/><Relationship Id="rId102" Type="http://schemas.openxmlformats.org/officeDocument/2006/relationships/hyperlink" Target="https://po.tamaulipas.gob.mx/wp-content/uploads/2025/12/cl-152-181225.pdf"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po.tamaulipas.gob.mx/wp-content/uploads/2023/02/cxlviii-22-210223.pdf" TargetMode="External"/><Relationship Id="rId95" Type="http://schemas.openxmlformats.org/officeDocument/2006/relationships/hyperlink" Target="https://po.tamaulipas.gob.mx/wp-content/uploads/2023/06/cxlviii-70-130623.pdf" TargetMode="External"/><Relationship Id="rId22" Type="http://schemas.openxmlformats.org/officeDocument/2006/relationships/hyperlink" Target="https://po.tamaulipas.gob.mx/wp-content/uploads/2023/02/cxlviii-22-210223.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3/06/cxlviii-70-130623.pdf" TargetMode="External"/><Relationship Id="rId48" Type="http://schemas.openxmlformats.org/officeDocument/2006/relationships/hyperlink" Target="https://po.tamaulipas.gob.mx/wp-content/uploads/2025/11/cl-Ext-No.48-071125.pdf" TargetMode="External"/><Relationship Id="rId64" Type="http://schemas.openxmlformats.org/officeDocument/2006/relationships/hyperlink" Target="https://po.tamaulipas.gob.mx/wp-content/uploads/2022/09/cxlvii-117-290922F.pdf" TargetMode="External"/><Relationship Id="rId69" Type="http://schemas.openxmlformats.org/officeDocument/2006/relationships/hyperlink" Target="https://po.tamaulipas.gob.mx/wp-content/uploads/2026/03/cli-32-170326.pdf" TargetMode="External"/><Relationship Id="rId113" Type="http://schemas.openxmlformats.org/officeDocument/2006/relationships/hyperlink" Target="https://po.tamaulipas.gob.mx/wp-content/uploads/2023/02/cxlviii-22-210223.pdf" TargetMode="External"/><Relationship Id="rId118" Type="http://schemas.openxmlformats.org/officeDocument/2006/relationships/hyperlink" Target="https://po.tamaulipas.gob.mx/wp-content/uploads/2022/06/cxlvii-70-140622F.pdf" TargetMode="External"/><Relationship Id="rId80" Type="http://schemas.openxmlformats.org/officeDocument/2006/relationships/hyperlink" Target="https://po.tamaulipas.gob.mx/wp-content/uploads/2024/02/cxlix-23-210223-EV.pdf" TargetMode="External"/><Relationship Id="rId85" Type="http://schemas.openxmlformats.org/officeDocument/2006/relationships/hyperlink" Target="https://po.tamaulipas.gob.mx/wp-content/uploads/2022/09/cxlvii-110-140922F.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3/02/cxlviii-22-210223.pdf" TargetMode="External"/><Relationship Id="rId33" Type="http://schemas.openxmlformats.org/officeDocument/2006/relationships/hyperlink" Target="https://po.tamaulipas.gob.mx/wp-content/uploads/2022/09/cxlvii-117-290922F.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3/02/cxlviii-14-010223.pdf" TargetMode="External"/><Relationship Id="rId103" Type="http://schemas.openxmlformats.org/officeDocument/2006/relationships/hyperlink" Target="https://po.tamaulipas.gob.mx/wp-content/uploads/2022/09/cxlvii-117-290922F.pdf" TargetMode="External"/><Relationship Id="rId108" Type="http://schemas.openxmlformats.org/officeDocument/2006/relationships/hyperlink" Target="https://po.tamaulipas.gob.mx/wp-content/uploads/2023/12/cxlviii-147-071223.pdf" TargetMode="External"/><Relationship Id="rId124" Type="http://schemas.openxmlformats.org/officeDocument/2006/relationships/fontTable" Target="fontTable.xml"/><Relationship Id="rId54" Type="http://schemas.openxmlformats.org/officeDocument/2006/relationships/hyperlink" Target="https://po.tamaulipas.gob.mx/wp-content/uploads/2024/04/cxlix-Ext.No_.08-290424.pdf" TargetMode="External"/><Relationship Id="rId70" Type="http://schemas.openxmlformats.org/officeDocument/2006/relationships/hyperlink" Target="https://po.tamaulipas.gob.mx/wp-content/uploads/2026/03/cli-32-170326.pdf" TargetMode="External"/><Relationship Id="rId75" Type="http://schemas.openxmlformats.org/officeDocument/2006/relationships/hyperlink" Target="https://po.tamaulipas.gob.mx/wp-content/uploads/2025/03/cl%2029-060325.pdf" TargetMode="External"/><Relationship Id="rId91" Type="http://schemas.openxmlformats.org/officeDocument/2006/relationships/hyperlink" Target="https://po.tamaulipas.gob.mx/wp-content/uploads/2023/02/cxlviii-22-210223.pdf" TargetMode="External"/><Relationship Id="rId96" Type="http://schemas.openxmlformats.org/officeDocument/2006/relationships/hyperlink" Target="https://po.tamaulipas.gob.mx/wp-content/uploads/2023/06/cxlviii-70-130623.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2/09/cxlvii-109-130922F.pdf" TargetMode="External"/><Relationship Id="rId28" Type="http://schemas.openxmlformats.org/officeDocument/2006/relationships/hyperlink" Target="https://po.tamaulipas.gob.mx/wp-content/uploads/2023/12/cxlviii-Ext.No_.34-111223.pdf" TargetMode="External"/><Relationship Id="rId49" Type="http://schemas.openxmlformats.org/officeDocument/2006/relationships/hyperlink" Target="https://po.tamaulipas.gob.mx/wp-content/uploads/2025/11/cl-Ext-No.48-071125.pdf" TargetMode="External"/><Relationship Id="rId114" Type="http://schemas.openxmlformats.org/officeDocument/2006/relationships/hyperlink" Target="https://po.tamaulipas.gob.mx/wp-content/uploads/2023/02/cxlviii-22-210223.pdf" TargetMode="External"/><Relationship Id="rId119" Type="http://schemas.openxmlformats.org/officeDocument/2006/relationships/hyperlink" Target="https://po.tamaulipas.gob.mx/wp-content/uploads/2023/02/cxlviii-22-210223.pdf" TargetMode="External"/><Relationship Id="rId44" Type="http://schemas.openxmlformats.org/officeDocument/2006/relationships/hyperlink" Target="https://po.tamaulipas.gob.mx/wp-content/uploads/2024/02/cxlix-23-210223-EV.pdf" TargetMode="External"/><Relationship Id="rId60" Type="http://schemas.openxmlformats.org/officeDocument/2006/relationships/hyperlink" Target="https://po.tamaulipas.gob.mx/wp-content/uploads/2023/02/cxlviii-14-010223.pdf" TargetMode="External"/><Relationship Id="rId65" Type="http://schemas.openxmlformats.org/officeDocument/2006/relationships/hyperlink" Target="https://po.tamaulipas.gob.mx/wp-content/uploads/2022/03/cxlvii-26-020322F.pdf" TargetMode="External"/><Relationship Id="rId81" Type="http://schemas.openxmlformats.org/officeDocument/2006/relationships/hyperlink" Target="https://po.tamaulipas.gob.mx/wp-content/uploads/2023/02/cxlviii-19-140223.pdf" TargetMode="External"/><Relationship Id="rId86" Type="http://schemas.openxmlformats.org/officeDocument/2006/relationships/hyperlink" Target="https://po.tamaulipas.gob.mx/wp-content/uploads/2022/11/cxlvii-141-241122.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2/09/cxlvii-109-130922F.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3/12/cxlviii-147-071223.pdf" TargetMode="External"/><Relationship Id="rId34" Type="http://schemas.openxmlformats.org/officeDocument/2006/relationships/hyperlink" Target="https://po.tamaulipas.gob.mx/wp-content/uploads/2023/02/cxlviii-22-210223.pdf" TargetMode="External"/><Relationship Id="rId50" Type="http://schemas.openxmlformats.org/officeDocument/2006/relationships/hyperlink" Target="https://po.tamaulipas.gob.mx/wp-content/uploads/2023/02/cxlviii-22-210223.pdf" TargetMode="External"/><Relationship Id="rId55" Type="http://schemas.openxmlformats.org/officeDocument/2006/relationships/hyperlink" Target="http://po.tamaulipas.gob.mx/wp-content/uploads/2024/10/cxlix-Ext-No-28-211024.pdf" TargetMode="External"/><Relationship Id="rId76" Type="http://schemas.openxmlformats.org/officeDocument/2006/relationships/hyperlink" Target="https://po.tamaulipas.gob.mx/wp-content/uploads/2026/03/cli-32-170326.pdf" TargetMode="External"/><Relationship Id="rId97" Type="http://schemas.openxmlformats.org/officeDocument/2006/relationships/hyperlink" Target="https://po.tamaulipas.gob.mx/wp-content/uploads/2024/04/cxlix-45-110424.pdf" TargetMode="External"/><Relationship Id="rId104" Type="http://schemas.openxmlformats.org/officeDocument/2006/relationships/hyperlink" Target="https://po.tamaulipas.gob.mx/wp-content/uploads/2022/09/cxlvii-117-290922F.pdf" TargetMode="External"/><Relationship Id="rId120" Type="http://schemas.openxmlformats.org/officeDocument/2006/relationships/hyperlink" Target="https://po.tamaulipas.gob.mx/wp-content/uploads/2023/02/cxlviii-22-210223.pdf"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o.tamaulipas.gob.mx/wp-content/uploads/2022/03/cxlvii-26-020322F.pdf" TargetMode="External"/><Relationship Id="rId92" Type="http://schemas.openxmlformats.org/officeDocument/2006/relationships/hyperlink" Target="https://po.tamaulipas.gob.mx/wp-content/uploads/2026/02/cli-19-120226.pdf" TargetMode="External"/><Relationship Id="rId2" Type="http://schemas.openxmlformats.org/officeDocument/2006/relationships/numbering" Target="numbering.xml"/><Relationship Id="rId29" Type="http://schemas.openxmlformats.org/officeDocument/2006/relationships/hyperlink" Target="https://po.tamaulipas.gob.mx/wp-content/uploads/2023/12/cxlviii-Ext.No_.34-111223.pdf" TargetMode="External"/><Relationship Id="rId24" Type="http://schemas.openxmlformats.org/officeDocument/2006/relationships/hyperlink" Target="https://po.tamaulipas.gob.mx/wp-content/uploads/2023/02/cxlviii-22-210223.pdf" TargetMode="External"/><Relationship Id="rId40" Type="http://schemas.openxmlformats.org/officeDocument/2006/relationships/hyperlink" Target="https://po.tamaulipas.gob.mx/wp-content/uploads/2023/02/cxlviii-22-210223.pdf" TargetMode="External"/><Relationship Id="rId45" Type="http://schemas.openxmlformats.org/officeDocument/2006/relationships/hyperlink" Target="https://po.tamaulipas.gob.mx/wp-content/uploads/2024/02/cxlix-23-210223-EV.pdf" TargetMode="External"/><Relationship Id="rId66" Type="http://schemas.openxmlformats.org/officeDocument/2006/relationships/hyperlink" Target="https://po.tamaulipas.gob.mx/wp-content/uploads/2023/10/cxlviii-129-261023.pdf" TargetMode="External"/><Relationship Id="rId87" Type="http://schemas.openxmlformats.org/officeDocument/2006/relationships/hyperlink" Target="https://po.tamaulipas.gob.mx/wp-content/uploads/2022/11/cxlvii-141-241122.pdf" TargetMode="External"/><Relationship Id="rId110" Type="http://schemas.openxmlformats.org/officeDocument/2006/relationships/hyperlink" Target="https://po.tamaulipas.gob.mx/wp-content/uploads/2022/04/cxlvii-44-130422F.pdf" TargetMode="External"/><Relationship Id="rId115" Type="http://schemas.openxmlformats.org/officeDocument/2006/relationships/hyperlink" Target="https://po.tamaulipas.gob.mx/wp-content/uploads/2023/02/cxlviii-22-210223.pdf" TargetMode="External"/><Relationship Id="rId61" Type="http://schemas.openxmlformats.org/officeDocument/2006/relationships/hyperlink" Target="https://po.tamaulipas.gob.mx/wp-content/uploads/2022/09/cxlvii-117-290922F.pdf" TargetMode="External"/><Relationship Id="rId82" Type="http://schemas.openxmlformats.org/officeDocument/2006/relationships/hyperlink" Target="https://po.tamaulipas.gob.mx/wp-content/uploads/2024/02/cxlix-23-210223-EV.pdf" TargetMode="External"/><Relationship Id="rId19" Type="http://schemas.openxmlformats.org/officeDocument/2006/relationships/hyperlink" Target="https://po.tamaulipas.gob.mx/wp-content/uploads/2022/09/cxlvii-109-130922F.pdf" TargetMode="External"/><Relationship Id="rId14" Type="http://schemas.openxmlformats.org/officeDocument/2006/relationships/hyperlink" Target="https://po.tamaulipas.gob.mx/wp-content/uploads/2023/02/cxlviii-14-010223.pdf" TargetMode="External"/><Relationship Id="rId30" Type="http://schemas.openxmlformats.org/officeDocument/2006/relationships/hyperlink" Target="https://po.tamaulipas.gob.mx/wp-content/uploads/2022/09/cxlvii-117-290922F.pdf" TargetMode="External"/><Relationship Id="rId35" Type="http://schemas.openxmlformats.org/officeDocument/2006/relationships/hyperlink" Target="https://po.tamaulipas.gob.mx/wp-content/uploads/2023/02/cxlviii-22-210223.pdf" TargetMode="External"/><Relationship Id="rId56" Type="http://schemas.openxmlformats.org/officeDocument/2006/relationships/hyperlink" Target="https://po.tamaulipas.gob.mx/wp-content/uploads/2023/02/cxlviii-22-210223.pdf" TargetMode="External"/><Relationship Id="rId77" Type="http://schemas.openxmlformats.org/officeDocument/2006/relationships/hyperlink" Target="https://po.tamaulipas.gob.mx/wp-content/uploads/2022/09/cxlvii-117-290922F.pdf" TargetMode="External"/><Relationship Id="rId100" Type="http://schemas.openxmlformats.org/officeDocument/2006/relationships/hyperlink" Target="https://po.tamaulipas.gob.mx/wp-content/uploads/2022/09/cxlvii-117-290922F.pdf" TargetMode="External"/><Relationship Id="rId105" Type="http://schemas.openxmlformats.org/officeDocument/2006/relationships/hyperlink" Target="https://po.tamaulipas.gob.mx/wp-content/uploads/2022/09/cxlvii-117-290922F.pdf" TargetMode="External"/><Relationship Id="rId8" Type="http://schemas.openxmlformats.org/officeDocument/2006/relationships/image" Target="media/image1.jpeg"/><Relationship Id="rId51" Type="http://schemas.openxmlformats.org/officeDocument/2006/relationships/hyperlink" Target="https://po.tamaulipas.gob.mx/wp-content/uploads/2024/02/cxlix-23-210223-EV.pdf" TargetMode="External"/><Relationship Id="rId72" Type="http://schemas.openxmlformats.org/officeDocument/2006/relationships/hyperlink" Target="https://po.tamaulipas.gob.mx/wp-content/uploads/2023/10/cxlviii-129-261023.pdf" TargetMode="External"/><Relationship Id="rId93" Type="http://schemas.openxmlformats.org/officeDocument/2006/relationships/hyperlink" Target="https://po.tamaulipas.gob.mx/wp-content/uploads/2023/06/cxlviii-70-130623.pdf" TargetMode="External"/><Relationship Id="rId98" Type="http://schemas.openxmlformats.org/officeDocument/2006/relationships/hyperlink" Target="https://po.tamaulipas.gob.mx/wp-content/uploads/2024/04/cxlix-45-110424.pdf" TargetMode="External"/><Relationship Id="rId121" Type="http://schemas.openxmlformats.org/officeDocument/2006/relationships/hyperlink" Target="https://po.tamaulipas.gob.mx/wp-content/uploads/2023/05/cxlviii-52-020523.pdf" TargetMode="External"/><Relationship Id="rId3" Type="http://schemas.openxmlformats.org/officeDocument/2006/relationships/styles" Target="styles.xml"/><Relationship Id="rId25" Type="http://schemas.openxmlformats.org/officeDocument/2006/relationships/hyperlink" Target="https://po.tamaulipas.gob.mx/wp-content/uploads/2023/02/cxlviii-22-210223.pdf" TargetMode="External"/><Relationship Id="rId46" Type="http://schemas.openxmlformats.org/officeDocument/2006/relationships/hyperlink" Target="https://po.tamaulipas.gob.mx/wp-content/uploads/2025/03/cl-29-060325.pdf" TargetMode="External"/><Relationship Id="rId67" Type="http://schemas.openxmlformats.org/officeDocument/2006/relationships/hyperlink" Target="https://po.tamaulipas.gob.mx/wp-content/uploads/2024/04/cxlix-45-110424.pdf" TargetMode="External"/><Relationship Id="rId116" Type="http://schemas.openxmlformats.org/officeDocument/2006/relationships/hyperlink" Target="https://po.tamaulipas.gob.mx/wp-content/uploads/2023/02/cxlviii-22-210223.pdf" TargetMode="External"/><Relationship Id="rId20" Type="http://schemas.openxmlformats.org/officeDocument/2006/relationships/hyperlink" Target="https://po.tamaulipas.gob.mx/wp-content/uploads/2023/02/cxlviii-22-210223.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2/09/cxlvii-117-290922F.pdf" TargetMode="External"/><Relationship Id="rId83" Type="http://schemas.openxmlformats.org/officeDocument/2006/relationships/hyperlink" Target="https://po.tamaulipas.gob.mx/wp-content/uploads/2022/11/cxlvii-141-241122.pdf" TargetMode="External"/><Relationship Id="rId88" Type="http://schemas.openxmlformats.org/officeDocument/2006/relationships/hyperlink" Target="https://po.tamaulipas.gob.mx/wp-content/uploads/2022/11/cxlvii-141-241122.pdf" TargetMode="External"/><Relationship Id="rId111" Type="http://schemas.openxmlformats.org/officeDocument/2006/relationships/hyperlink" Target="https://po.tamaulipas.gob.mx/wp-content/uploads/2023/12/cxlviii-147-071223.pdf" TargetMode="External"/><Relationship Id="rId15" Type="http://schemas.openxmlformats.org/officeDocument/2006/relationships/hyperlink" Target="https://po.tamaulipas.gob.mx/wp-content/uploads/2023/11/cxlviii-Ext.No_.30-271123.pdf" TargetMode="External"/><Relationship Id="rId36" Type="http://schemas.openxmlformats.org/officeDocument/2006/relationships/hyperlink" Target="https://po.tamaulipas.gob.mx/wp-content/uploads/2023/02/cxlviii-22-210223.pdf" TargetMode="External"/><Relationship Id="rId57" Type="http://schemas.openxmlformats.org/officeDocument/2006/relationships/hyperlink" Target="https://po.tamaulipas.gob.mx/wp-content/uploads/2022/09/cxlvii-117-290922F.pdf" TargetMode="External"/><Relationship Id="rId106" Type="http://schemas.openxmlformats.org/officeDocument/2006/relationships/hyperlink" Target="https://po.tamaulipas.gob.mx/wp-content/uploads/2022/09/cxlvii-117-290922F.pdf" TargetMode="Externa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5/10/cl-129-281025.pdf" TargetMode="External"/><Relationship Id="rId52" Type="http://schemas.openxmlformats.org/officeDocument/2006/relationships/hyperlink" Target="https://po.tamaulipas.gob.mx/wp-content/uploads/2025/03/cl-29-060325.pdf" TargetMode="External"/><Relationship Id="rId73" Type="http://schemas.openxmlformats.org/officeDocument/2006/relationships/hyperlink" Target="https://po.tamaulipas.gob.mx/wp-content/uploads/2023/12/cxlviii-147-071223.pdf" TargetMode="External"/><Relationship Id="rId78" Type="http://schemas.openxmlformats.org/officeDocument/2006/relationships/hyperlink" Target="https://po.tamaulipas.gob.mx/wp-content/uploads/2023/02/cxlviii-22-210223.pdf" TargetMode="External"/><Relationship Id="rId94" Type="http://schemas.openxmlformats.org/officeDocument/2006/relationships/hyperlink" Target="https://po.tamaulipas.gob.mx/wp-content/uploads/2023/06/cxlviii-70-130623.pdf" TargetMode="External"/><Relationship Id="rId99" Type="http://schemas.openxmlformats.org/officeDocument/2006/relationships/hyperlink" Target="https://po.tamaulipas.gob.mx/wp-content/uploads/2022/09/cxlvii-117-290922F.pdf" TargetMode="External"/><Relationship Id="rId101" Type="http://schemas.openxmlformats.org/officeDocument/2006/relationships/hyperlink" Target="https://po.tamaulipas.gob.mx/wp-content/uploads/2025/12/cl-152-181225.pdf"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3D3F-C497-43FA-A214-4227C48B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130</Pages>
  <Words>67312</Words>
  <Characters>370220</Characters>
  <Application>Microsoft Office Word</Application>
  <DocSecurity>0</DocSecurity>
  <Lines>3085</Lines>
  <Paragraphs>873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2025-10-09T21:27:00Z</cp:lastPrinted>
  <dcterms:created xsi:type="dcterms:W3CDTF">2026-03-24T18:28:00Z</dcterms:created>
  <dcterms:modified xsi:type="dcterms:W3CDTF">2026-03-24T19:03:00Z</dcterms:modified>
  <cp:category>Codigo Municipal para el Estado de Tamaulipas 26 10 23</cp:category>
</cp:coreProperties>
</file>